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D7D" w:rsidRDefault="00FE6D7D" w:rsidP="00AA7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РОССИЙСКАЯ ФЕДЕРАЦИЯ</w:t>
      </w:r>
    </w:p>
    <w:p w:rsidR="00FE6D7D" w:rsidRDefault="00FE6D7D" w:rsidP="00AA7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БРЯНСКАЯ ОБЛАСТЬ</w:t>
      </w:r>
    </w:p>
    <w:p w:rsidR="00FE6D7D" w:rsidRDefault="00FE6D7D" w:rsidP="00AA7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ДУБРОВСКИЙ РАЙОН</w:t>
      </w:r>
    </w:p>
    <w:p w:rsidR="00FE6D7D" w:rsidRDefault="00FE6D7D" w:rsidP="00AA7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РЯБЧИНСКАЯ СЕЛЬСКАЯ АДМИНИСТРАЦИЯ</w:t>
      </w:r>
    </w:p>
    <w:p w:rsidR="00FE6D7D" w:rsidRDefault="00FE6D7D" w:rsidP="00AA7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6D7D" w:rsidRDefault="00FE6D7D" w:rsidP="00AA7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ПОСТАНОВЛЕНИЕ </w:t>
      </w:r>
    </w:p>
    <w:p w:rsidR="00FE6D7D" w:rsidRDefault="00FE6D7D" w:rsidP="00AA75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E6D7D" w:rsidRDefault="00FE6D7D" w:rsidP="00AA7550">
      <w:pPr>
        <w:spacing w:after="0" w:line="240" w:lineRule="auto"/>
        <w:rPr>
          <w:rFonts w:ascii="Times New Roman" w:hAnsi="Times New Roman"/>
          <w:sz w:val="28"/>
        </w:rPr>
      </w:pPr>
    </w:p>
    <w:p w:rsidR="00FE6D7D" w:rsidRDefault="00FE6D7D" w:rsidP="00AA75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«07 »  июня 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/>
            <w:sz w:val="24"/>
            <w:szCs w:val="24"/>
          </w:rPr>
          <w:t>2018 г</w:t>
        </w:r>
      </w:smartTag>
      <w:r>
        <w:rPr>
          <w:rFonts w:ascii="Times New Roman" w:hAnsi="Times New Roman"/>
          <w:sz w:val="24"/>
          <w:szCs w:val="24"/>
        </w:rPr>
        <w:t xml:space="preserve">.  № 25          </w:t>
      </w:r>
    </w:p>
    <w:p w:rsidR="00FE6D7D" w:rsidRDefault="00FE6D7D" w:rsidP="00AA755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с.Рябчи</w:t>
      </w:r>
    </w:p>
    <w:p w:rsidR="00FE6D7D" w:rsidRDefault="00FE6D7D" w:rsidP="00AA7550">
      <w:pPr>
        <w:spacing w:after="0" w:line="240" w:lineRule="auto"/>
        <w:ind w:right="-2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Об изменение в постановление №45от 30.12.2014 </w:t>
      </w:r>
    </w:p>
    <w:p w:rsidR="00FE6D7D" w:rsidRDefault="00FE6D7D" w:rsidP="00AA7550">
      <w:pPr>
        <w:spacing w:after="0" w:line="240" w:lineRule="auto"/>
        <w:ind w:right="-2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«Об утверждении Положения об ограничениях, </w:t>
      </w:r>
    </w:p>
    <w:p w:rsidR="00FE6D7D" w:rsidRDefault="00FE6D7D" w:rsidP="00AA7550">
      <w:pPr>
        <w:spacing w:after="0" w:line="240" w:lineRule="auto"/>
        <w:ind w:right="-2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запретах и обязанностях, налагаемых на </w:t>
      </w:r>
    </w:p>
    <w:p w:rsidR="00FE6D7D" w:rsidRDefault="00FE6D7D" w:rsidP="00AA7550">
      <w:pPr>
        <w:spacing w:after="0" w:line="240" w:lineRule="auto"/>
        <w:ind w:right="-2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муниципальных служащих и лиц,</w:t>
      </w:r>
    </w:p>
    <w:p w:rsidR="00FE6D7D" w:rsidRDefault="00FE6D7D" w:rsidP="00AA7550">
      <w:pPr>
        <w:spacing w:after="0" w:line="240" w:lineRule="auto"/>
        <w:ind w:right="-2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замещающих  муниципальные должности </w:t>
      </w:r>
    </w:p>
    <w:p w:rsidR="00FE6D7D" w:rsidRDefault="00FE6D7D" w:rsidP="00AA7550">
      <w:pPr>
        <w:spacing w:after="0" w:line="240" w:lineRule="auto"/>
        <w:ind w:right="-2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муниципального образования </w:t>
      </w:r>
    </w:p>
    <w:p w:rsidR="00FE6D7D" w:rsidRDefault="00FE6D7D" w:rsidP="00AA7550">
      <w:pPr>
        <w:spacing w:after="0" w:line="240" w:lineRule="auto"/>
        <w:ind w:right="-2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«Рябчинское сельское поселение»</w:t>
      </w:r>
    </w:p>
    <w:p w:rsidR="00FE6D7D" w:rsidRDefault="00FE6D7D" w:rsidP="00AA7550">
      <w:pPr>
        <w:spacing w:after="0" w:line="240" w:lineRule="auto"/>
        <w:ind w:right="-2"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E6D7D" w:rsidRDefault="00FE6D7D" w:rsidP="00AA7550">
      <w:pPr>
        <w:spacing w:after="0" w:line="240" w:lineRule="auto"/>
        <w:ind w:right="-2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соответствии с </w:t>
      </w:r>
      <w:r>
        <w:rPr>
          <w:rFonts w:ascii="Times New Roman" w:hAnsi="Times New Roman"/>
          <w:bCs/>
          <w:sz w:val="24"/>
          <w:szCs w:val="24"/>
        </w:rPr>
        <w:t>Федеральным законом от 25.12.2008 № 273-ФЗ «О противодействии коррупции», Федеральным законом № 131-ФЗ от 06.10.2003г. «Об общих принципах организации местного самоуправления в Российской Федерации», Федеральным законом от 02.03.2007 № 25-ФЗ «О муниципальной службе в Российской Федерации», Федеральным законом от 03.12.2012г. № 230-ФЗ «О контроле за соответствием расходов лиц, занимающих государственные должности, и иных лиц их доходам»</w:t>
      </w:r>
    </w:p>
    <w:p w:rsidR="00FE6D7D" w:rsidRDefault="00FE6D7D" w:rsidP="00AA7550">
      <w:pPr>
        <w:spacing w:after="0" w:line="240" w:lineRule="auto"/>
        <w:ind w:right="-2"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E6D7D" w:rsidRDefault="00FE6D7D" w:rsidP="00AA7550">
      <w:pPr>
        <w:spacing w:after="0" w:line="240" w:lineRule="auto"/>
        <w:jc w:val="center"/>
        <w:outlineLvl w:val="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ПОСТАНОВЛЯЮ</w:t>
      </w:r>
      <w:r>
        <w:rPr>
          <w:rFonts w:ascii="Times New Roman" w:hAnsi="Times New Roman"/>
          <w:sz w:val="24"/>
          <w:szCs w:val="24"/>
          <w:lang w:eastAsia="ru-RU"/>
        </w:rPr>
        <w:t>:</w:t>
      </w:r>
    </w:p>
    <w:p w:rsidR="00FE6D7D" w:rsidRDefault="00FE6D7D" w:rsidP="00AA75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E6D7D" w:rsidRDefault="00FE6D7D" w:rsidP="00AA755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Внести изменение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eastAsia="ru-RU"/>
        </w:rPr>
        <w:t xml:space="preserve"> в п.2.п.1 п.3 и изложить в следующей редакции</w:t>
      </w:r>
    </w:p>
    <w:p w:rsidR="00FE6D7D" w:rsidRDefault="00FE6D7D" w:rsidP="00AA7550">
      <w:pPr>
        <w:spacing w:after="0" w:line="240" w:lineRule="auto"/>
        <w:ind w:left="106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политической партией;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недвижимости; участия на безвозмездной основе в управлении указанными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 в порядке, установленном муниципальным правовым актом), кроме случаев,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</w:t>
      </w:r>
    </w:p>
    <w:p w:rsidR="00FE6D7D" w:rsidRDefault="00FE6D7D" w:rsidP="00AA75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 Контроль за выполнением данного постановления возлагаю на себя.</w:t>
      </w:r>
    </w:p>
    <w:p w:rsidR="00FE6D7D" w:rsidRDefault="00FE6D7D" w:rsidP="00AA75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 Настоящее постановление вступает в силу со дня его обнародования.</w:t>
      </w:r>
    </w:p>
    <w:p w:rsidR="00FE6D7D" w:rsidRDefault="00FE6D7D" w:rsidP="00AA75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E6D7D" w:rsidRDefault="00FE6D7D" w:rsidP="00AA75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E6D7D" w:rsidRDefault="00FE6D7D" w:rsidP="00AA7550">
      <w:pPr>
        <w:tabs>
          <w:tab w:val="left" w:pos="284"/>
          <w:tab w:val="left" w:pos="567"/>
        </w:tabs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Глава Рябчинской сельской администрации                                     В.Н. Григорьева</w:t>
      </w:r>
    </w:p>
    <w:p w:rsidR="00FE6D7D" w:rsidRDefault="00FE6D7D" w:rsidP="00AA75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E6D7D" w:rsidRDefault="00FE6D7D"/>
    <w:sectPr w:rsidR="00FE6D7D" w:rsidSect="00493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B70D13"/>
    <w:multiLevelType w:val="hybridMultilevel"/>
    <w:tmpl w:val="302C5D36"/>
    <w:lvl w:ilvl="0" w:tplc="B63817D8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5F7B"/>
    <w:rsid w:val="001F613C"/>
    <w:rsid w:val="0049386E"/>
    <w:rsid w:val="004953A3"/>
    <w:rsid w:val="00AA7550"/>
    <w:rsid w:val="00C75F7B"/>
    <w:rsid w:val="00D8677B"/>
    <w:rsid w:val="00FE6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550"/>
    <w:pPr>
      <w:spacing w:after="200" w:line="276" w:lineRule="auto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94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329</Words>
  <Characters>1879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</cp:revision>
  <dcterms:created xsi:type="dcterms:W3CDTF">2018-06-07T11:12:00Z</dcterms:created>
  <dcterms:modified xsi:type="dcterms:W3CDTF">2018-06-07T13:14:00Z</dcterms:modified>
</cp:coreProperties>
</file>