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731143470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65ACCBCA" w:rsidR="00D24265" w:rsidRPr="00D24265" w:rsidRDefault="00E52ABE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343A77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202</w:t>
      </w:r>
      <w:r w:rsidR="00343A77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343A77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76A678F4" w:rsid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>202</w:t>
      </w:r>
      <w:r w:rsidR="009205BE">
        <w:rPr>
          <w:rFonts w:ascii="Times New Roman" w:eastAsia="Calibri" w:hAnsi="Times New Roman" w:cs="Times New Roman"/>
          <w:sz w:val="36"/>
          <w:szCs w:val="36"/>
        </w:rPr>
        <w:t>2</w:t>
      </w:r>
    </w:p>
    <w:p w14:paraId="1CE32723" w14:textId="77777777" w:rsidR="00875061" w:rsidRPr="00D24265" w:rsidRDefault="00875061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57D1B56" w14:textId="0F712033" w:rsidR="009205BE" w:rsidRPr="009205BE" w:rsidRDefault="009205BE" w:rsidP="0092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05B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п. Дубровка                                                                               12.12.2022г.</w:t>
      </w:r>
    </w:p>
    <w:p w14:paraId="3474C370" w14:textId="77777777" w:rsidR="009205BE" w:rsidRDefault="009205BE" w:rsidP="0092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226D4" w14:textId="34356426" w:rsidR="00D24265" w:rsidRPr="00D24265" w:rsidRDefault="009205BE" w:rsidP="009205B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24265" w:rsidRPr="00D2426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3E3427BD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205B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205B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 плана работ Контрольно-счётной палаты  на 202</w:t>
      </w:r>
      <w:r w:rsidR="00343A7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06E488D5" w14:textId="66F060AF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205B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205B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годов» внесен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FE0E1E">
        <w:rPr>
          <w:rFonts w:ascii="Times New Roman" w:eastAsia="Calibri" w:hAnsi="Times New Roman" w:cs="Times New Roman"/>
          <w:sz w:val="28"/>
          <w:szCs w:val="28"/>
        </w:rPr>
        <w:t xml:space="preserve">Рябчинский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="00380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</w:t>
      </w:r>
      <w:r w:rsidR="000342E8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0342E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0342E8">
        <w:rPr>
          <w:rFonts w:ascii="Times New Roman" w:eastAsia="Calibri" w:hAnsi="Times New Roman" w:cs="Times New Roman"/>
          <w:sz w:val="28"/>
          <w:szCs w:val="28"/>
        </w:rPr>
        <w:t>57</w:t>
      </w:r>
      <w:r w:rsidR="009205BE">
        <w:rPr>
          <w:rFonts w:ascii="Times New Roman" w:eastAsia="Calibri" w:hAnsi="Times New Roman" w:cs="Times New Roman"/>
          <w:sz w:val="28"/>
          <w:szCs w:val="28"/>
        </w:rPr>
        <w:t>(с изм. № 67 от 26.10.2021г.)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FE0E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A59E93A" w14:textId="29C4C632" w:rsidR="001D4161" w:rsidRPr="00D24265" w:rsidRDefault="001D4161" w:rsidP="001D416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88656904"/>
      <w:r w:rsidRPr="00120870">
        <w:rPr>
          <w:rFonts w:ascii="Times New Roman" w:eastAsia="Calibri" w:hAnsi="Times New Roman" w:cs="Times New Roman"/>
          <w:sz w:val="28"/>
          <w:szCs w:val="28"/>
        </w:rPr>
        <w:t>При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планировании бюджета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205B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205B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9205BE">
        <w:rPr>
          <w:rFonts w:ascii="Times New Roman" w:eastAsia="Calibri" w:hAnsi="Times New Roman" w:cs="Times New Roman"/>
          <w:sz w:val="28"/>
          <w:szCs w:val="28"/>
        </w:rPr>
        <w:t>16242,0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рублей в месяц.</w:t>
      </w:r>
    </w:p>
    <w:bookmarkEnd w:id="0"/>
    <w:p w14:paraId="317DEBB3" w14:textId="793C49F2" w:rsidR="009205BE" w:rsidRPr="009205BE" w:rsidRDefault="009205BE" w:rsidP="009205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индексации отдельных статей расходов, запланированные при формировании областного бюджета на 2023 год и плановый период 2024 и 2025 годов представлены в таблице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9205BE" w:rsidRPr="009205BE" w14:paraId="61B19886" w14:textId="77777777" w:rsidTr="009205BE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46C7FB3B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00FDF209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93AF07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применения </w:t>
            </w:r>
          </w:p>
          <w:p w14:paraId="552759EC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коэффициента индексации</w:t>
            </w:r>
          </w:p>
        </w:tc>
      </w:tr>
      <w:tr w:rsidR="009205BE" w:rsidRPr="009205BE" w14:paraId="353A7B12" w14:textId="77777777" w:rsidTr="009205BE">
        <w:trPr>
          <w:trHeight w:val="986"/>
        </w:trPr>
        <w:tc>
          <w:tcPr>
            <w:tcW w:w="2326" w:type="pct"/>
            <w:shd w:val="clear" w:color="auto" w:fill="auto"/>
            <w:vAlign w:val="center"/>
          </w:tcPr>
          <w:p w14:paraId="7535307B" w14:textId="77777777" w:rsidR="009205BE" w:rsidRPr="009205BE" w:rsidRDefault="009205BE" w:rsidP="009205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Фонд оплаты труда работников  государственных учреждений Брянской области, на которых не распространяется действие Указов Президента от 07.05.2012 № 597, от 01.06.2012 № 761, от 28.12.2012 </w:t>
            </w: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 1688 и работников органов государственной власти Брянской области</w:t>
            </w:r>
          </w:p>
        </w:tc>
        <w:tc>
          <w:tcPr>
            <w:tcW w:w="1110" w:type="pct"/>
            <w:vAlign w:val="center"/>
          </w:tcPr>
          <w:p w14:paraId="1491DCCA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1,055</w:t>
            </w:r>
          </w:p>
          <w:p w14:paraId="3ACFFFD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58966F09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1E2E9240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октября 2023 года</w:t>
            </w:r>
          </w:p>
          <w:p w14:paraId="7BAD5CE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октября 2024 года</w:t>
            </w:r>
          </w:p>
          <w:p w14:paraId="44D1872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октября 2025 года</w:t>
            </w:r>
          </w:p>
        </w:tc>
      </w:tr>
      <w:tr w:rsidR="009205BE" w:rsidRPr="009205BE" w14:paraId="2532E03E" w14:textId="77777777" w:rsidTr="009205BE">
        <w:trPr>
          <w:trHeight w:val="1511"/>
        </w:trPr>
        <w:tc>
          <w:tcPr>
            <w:tcW w:w="2326" w:type="pct"/>
            <w:shd w:val="clear" w:color="auto" w:fill="auto"/>
            <w:vAlign w:val="center"/>
          </w:tcPr>
          <w:p w14:paraId="1F903935" w14:textId="77777777" w:rsidR="009205BE" w:rsidRPr="009205BE" w:rsidRDefault="009205BE" w:rsidP="009205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vAlign w:val="center"/>
          </w:tcPr>
          <w:p w14:paraId="7AEF6DA8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прогнозом среднемесячного дохода от трудовой</w:t>
            </w:r>
          </w:p>
          <w:p w14:paraId="4E4ECA3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3FB0169D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2023 года</w:t>
            </w:r>
          </w:p>
          <w:p w14:paraId="61606A30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4AD6958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</w:tc>
      </w:tr>
      <w:tr w:rsidR="009205BE" w:rsidRPr="009205BE" w14:paraId="5B8254B6" w14:textId="77777777" w:rsidTr="009205BE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2BD16498" w14:textId="77777777" w:rsidR="009205BE" w:rsidRPr="009205BE" w:rsidRDefault="009205BE" w:rsidP="009205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1B0CEC4B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1,061</w:t>
            </w:r>
          </w:p>
          <w:p w14:paraId="59D1C140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5EEFA371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A5E152C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2023 года</w:t>
            </w:r>
          </w:p>
          <w:p w14:paraId="765EFAC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2024 года</w:t>
            </w:r>
          </w:p>
          <w:p w14:paraId="34C743D7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2025 года</w:t>
            </w:r>
          </w:p>
        </w:tc>
      </w:tr>
      <w:tr w:rsidR="009205BE" w:rsidRPr="009205BE" w14:paraId="1BC29735" w14:textId="77777777" w:rsidTr="009205BE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31F8C081" w14:textId="77777777" w:rsidR="009205BE" w:rsidRPr="009205BE" w:rsidRDefault="009205BE" w:rsidP="009205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2EFDEE67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1,061</w:t>
            </w:r>
          </w:p>
          <w:p w14:paraId="5EAFC19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17A234A4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44CA444E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2023 года</w:t>
            </w:r>
          </w:p>
          <w:p w14:paraId="1EAB3E2D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2A7D1605" w14:textId="77777777" w:rsidR="009205BE" w:rsidRPr="009205BE" w:rsidRDefault="009205BE" w:rsidP="009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BE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</w:tc>
      </w:tr>
    </w:tbl>
    <w:p w14:paraId="086211CC" w14:textId="05F745E9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205B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205B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205B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35517E5A" w14:textId="288DCDF3" w:rsidR="00D24265" w:rsidRPr="00D24265" w:rsidRDefault="00D24265" w:rsidP="00615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920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433ECCDA" w14:textId="749636AC" w:rsidR="009205BE" w:rsidRPr="009205BE" w:rsidRDefault="009205BE" w:rsidP="0092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77947">
        <w:rPr>
          <w:rFonts w:ascii="Times New Roman" w:eastAsia="Calibri" w:hAnsi="Times New Roman" w:cs="Times New Roman"/>
          <w:sz w:val="28"/>
          <w:szCs w:val="28"/>
        </w:rPr>
        <w:t>прогнозиру</w:t>
      </w:r>
      <w:r w:rsidRPr="009205BE">
        <w:rPr>
          <w:rFonts w:ascii="Times New Roman" w:eastAsia="Calibri" w:hAnsi="Times New Roman" w:cs="Times New Roman"/>
          <w:sz w:val="28"/>
          <w:szCs w:val="28"/>
        </w:rPr>
        <w:t>емый общий объем доходов бюджета в сумме 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865</w:t>
      </w:r>
      <w:r>
        <w:rPr>
          <w:rFonts w:ascii="Times New Roman" w:eastAsia="Calibri" w:hAnsi="Times New Roman" w:cs="Times New Roman"/>
          <w:sz w:val="28"/>
          <w:szCs w:val="28"/>
        </w:rPr>
        <w:t xml:space="preserve">,2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рублей, в том числе налоговые и неналоговые доходы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625</w:t>
      </w:r>
      <w:r>
        <w:rPr>
          <w:rFonts w:ascii="Times New Roman" w:eastAsia="Calibri" w:hAnsi="Times New Roman" w:cs="Times New Roman"/>
          <w:sz w:val="28"/>
          <w:szCs w:val="28"/>
        </w:rPr>
        <w:t>,1 тыс.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5B459BF0" w14:textId="74471C0F" w:rsidR="009205BE" w:rsidRPr="009205BE" w:rsidRDefault="009205BE" w:rsidP="0092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в сумме 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865</w:t>
      </w:r>
      <w:r>
        <w:rPr>
          <w:rFonts w:ascii="Times New Roman" w:eastAsia="Calibri" w:hAnsi="Times New Roman" w:cs="Times New Roman"/>
          <w:sz w:val="28"/>
          <w:szCs w:val="28"/>
        </w:rPr>
        <w:t xml:space="preserve">,2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187C30BD" w14:textId="44143380" w:rsidR="009205BE" w:rsidRPr="009205BE" w:rsidRDefault="009205BE" w:rsidP="0092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1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5BE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в сумме 0,00 рублей;</w:t>
      </w:r>
    </w:p>
    <w:p w14:paraId="24D2081C" w14:textId="77777777" w:rsid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05BE" w:rsidRPr="009205BE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205BE" w:rsidRPr="009205BE">
        <w:rPr>
          <w:rFonts w:ascii="Times New Roman" w:eastAsia="Calibri" w:hAnsi="Times New Roman" w:cs="Times New Roman"/>
          <w:sz w:val="28"/>
          <w:szCs w:val="28"/>
        </w:rPr>
        <w:t xml:space="preserve"> года в сумме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514A18" w14:textId="6322AA75" w:rsidR="00D24265" w:rsidRPr="00D24265" w:rsidRDefault="00D24265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D24265">
        <w:rPr>
          <w:rFonts w:ascii="Times New Roman" w:eastAsia="Calibri" w:hAnsi="Times New Roman" w:cs="Times New Roman"/>
          <w:sz w:val="28"/>
          <w:szCs w:val="28"/>
        </w:rPr>
        <w:t>и 202</w:t>
      </w:r>
      <w:r w:rsidR="0061521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07B2135D" w14:textId="583DE5F1" w:rsidR="00615219" w:rsidRP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доходов на 2024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705</w:t>
      </w:r>
      <w:r>
        <w:rPr>
          <w:rFonts w:ascii="Times New Roman" w:eastAsia="Calibri" w:hAnsi="Times New Roman" w:cs="Times New Roman"/>
          <w:sz w:val="28"/>
          <w:szCs w:val="28"/>
        </w:rPr>
        <w:t>,1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489</w:t>
      </w:r>
      <w:r>
        <w:rPr>
          <w:rFonts w:ascii="Times New Roman" w:eastAsia="Calibri" w:hAnsi="Times New Roman" w:cs="Times New Roman"/>
          <w:sz w:val="28"/>
          <w:szCs w:val="28"/>
        </w:rPr>
        <w:t>,8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  и на 2025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750</w:t>
      </w:r>
      <w:r>
        <w:rPr>
          <w:rFonts w:ascii="Times New Roman" w:eastAsia="Calibri" w:hAnsi="Times New Roman" w:cs="Times New Roman"/>
          <w:sz w:val="28"/>
          <w:szCs w:val="28"/>
        </w:rPr>
        <w:t>,4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530</w:t>
      </w:r>
      <w:r>
        <w:rPr>
          <w:rFonts w:ascii="Times New Roman" w:eastAsia="Calibri" w:hAnsi="Times New Roman" w:cs="Times New Roman"/>
          <w:sz w:val="28"/>
          <w:szCs w:val="28"/>
        </w:rPr>
        <w:t>,8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559D81B8" w14:textId="68B73566" w:rsidR="00615219" w:rsidRP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на 2024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705</w:t>
      </w:r>
      <w:r>
        <w:rPr>
          <w:rFonts w:ascii="Times New Roman" w:eastAsia="Calibri" w:hAnsi="Times New Roman" w:cs="Times New Roman"/>
          <w:sz w:val="28"/>
          <w:szCs w:val="28"/>
        </w:rPr>
        <w:t xml:space="preserve">,1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 в  том числе условно утвержденные расходы  42</w:t>
      </w:r>
      <w:r>
        <w:rPr>
          <w:rFonts w:ascii="Times New Roman" w:eastAsia="Calibri" w:hAnsi="Times New Roman" w:cs="Times New Roman"/>
          <w:sz w:val="28"/>
          <w:szCs w:val="28"/>
        </w:rPr>
        <w:t xml:space="preserve">,6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 и на 2025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750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рублей; в  том числе условно утвержденные расходы 87</w:t>
      </w:r>
      <w:r>
        <w:rPr>
          <w:rFonts w:ascii="Times New Roman" w:eastAsia="Calibri" w:hAnsi="Times New Roman" w:cs="Times New Roman"/>
          <w:sz w:val="28"/>
          <w:szCs w:val="28"/>
        </w:rPr>
        <w:t>,5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14:paraId="16864CC2" w14:textId="11135CCA" w:rsidR="00615219" w:rsidRP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на 2024 и  2025 годы 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928775" w14:textId="77777777" w:rsid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2025 года в сумме 0,00 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и на 1 января  2026 года в сумме 0,00 рублей.</w:t>
      </w:r>
    </w:p>
    <w:p w14:paraId="5E824F74" w14:textId="6F638CF6" w:rsidR="00D24265" w:rsidRPr="00D24265" w:rsidRDefault="00D24265" w:rsidP="0061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82EECCE" w14:textId="77777777" w:rsidR="00D24265" w:rsidRPr="00D24265" w:rsidRDefault="00D24265" w:rsidP="0061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4B3F889B" w14:textId="6973B24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AF2BF5">
        <w:rPr>
          <w:rFonts w:ascii="Times New Roman" w:eastAsia="Calibri" w:hAnsi="Times New Roman" w:cs="Times New Roman"/>
          <w:color w:val="000000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61521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1521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61521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1521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5F68801E" w14:textId="2122731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61521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1521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1521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</w:t>
      </w:r>
      <w:r w:rsidR="00A72F91">
        <w:rPr>
          <w:rFonts w:ascii="Times New Roman" w:eastAsia="Calibri" w:hAnsi="Times New Roman" w:cs="Times New Roman"/>
          <w:sz w:val="28"/>
          <w:szCs w:val="28"/>
        </w:rPr>
        <w:t>двум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вариантам – консервативном</w:t>
      </w:r>
      <w:r w:rsidR="002406F8">
        <w:rPr>
          <w:rFonts w:ascii="Times New Roman" w:eastAsia="Calibri" w:hAnsi="Times New Roman" w:cs="Times New Roman"/>
          <w:sz w:val="28"/>
          <w:szCs w:val="28"/>
        </w:rPr>
        <w:t>у</w:t>
      </w:r>
      <w:r w:rsidR="00A72F9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24265">
        <w:rPr>
          <w:rFonts w:ascii="Times New Roman" w:eastAsia="Calibri" w:hAnsi="Times New Roman" w:cs="Times New Roman"/>
          <w:sz w:val="28"/>
          <w:szCs w:val="28"/>
        </w:rPr>
        <w:t>базовому</w:t>
      </w:r>
      <w:r w:rsidR="002406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Разработка проекта бюджета на 202</w:t>
      </w:r>
      <w:r w:rsidR="00343A7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43A7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43A7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</w:t>
      </w:r>
      <w:r w:rsidR="00343A7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43A7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43A7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707E89F" w14:textId="16B0E642" w:rsidR="00D24265" w:rsidRPr="00D24265" w:rsidRDefault="00D24265" w:rsidP="00A72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157400E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1E53F317" w14:textId="0982968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</w:t>
      </w:r>
      <w:r w:rsidR="00A7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202</w:t>
      </w:r>
      <w:r w:rsidR="00A72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72,0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42,9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44,0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15A18A48" w14:textId="3CC5548A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893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2865,2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72,0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1705,1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34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1750,4 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14:paraId="7142A63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20259208"/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D24265" w:rsidRPr="00D24265" w14:paraId="54DA3ABD" w14:textId="77777777" w:rsidTr="0089395B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02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39A" w14:textId="7E83F0FC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89395B">
              <w:rPr>
                <w:rFonts w:ascii="Times New Roman" w:hAnsi="Times New Roman"/>
                <w:sz w:val="24"/>
                <w:szCs w:val="24"/>
              </w:rPr>
              <w:t>2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65F83B5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C34" w14:textId="515CD50E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89395B">
              <w:rPr>
                <w:rFonts w:ascii="Times New Roman" w:hAnsi="Times New Roman"/>
                <w:sz w:val="24"/>
                <w:szCs w:val="24"/>
              </w:rPr>
              <w:t>3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628" w14:textId="7C752ADD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89395B">
              <w:rPr>
                <w:rFonts w:ascii="Times New Roman" w:hAnsi="Times New Roman"/>
                <w:sz w:val="24"/>
                <w:szCs w:val="24"/>
              </w:rPr>
              <w:t>4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B65" w14:textId="5F99C112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89395B">
              <w:rPr>
                <w:rFonts w:ascii="Times New Roman" w:hAnsi="Times New Roman"/>
                <w:sz w:val="24"/>
                <w:szCs w:val="24"/>
              </w:rPr>
              <w:t>5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4F9C27E2" w14:textId="77777777" w:rsidTr="00404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7D3" w14:textId="77777777" w:rsidR="00D24265" w:rsidRPr="00D24265" w:rsidRDefault="00D24265" w:rsidP="00D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A7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EE6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8A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FE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404002" w:rsidRPr="00D24265" w14:paraId="36853917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6F4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DEA" w14:textId="61D3D29F" w:rsidR="00404002" w:rsidRPr="00D24265" w:rsidRDefault="0089395B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3978,7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A97" w14:textId="1F0F099A" w:rsidR="00404002" w:rsidRPr="00D24265" w:rsidRDefault="0089395B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2865,2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1DD" w14:textId="171448EB" w:rsidR="00404002" w:rsidRPr="00D24265" w:rsidRDefault="0089395B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1705,1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169" w14:textId="4AA996BF" w:rsidR="00404002" w:rsidRPr="00D24265" w:rsidRDefault="0089395B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1750,4</w:t>
            </w:r>
          </w:p>
        </w:tc>
      </w:tr>
      <w:tr w:rsidR="00D24265" w:rsidRPr="00D24265" w14:paraId="7D15A06B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912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67C" w14:textId="2EDE2760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3487,1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656" w14:textId="75B500D9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049" w14:textId="4CCAAA9A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1489,8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1B3" w14:textId="4A92B3E3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1530,8</w:t>
            </w:r>
          </w:p>
        </w:tc>
      </w:tr>
      <w:tr w:rsidR="00164D68" w:rsidRPr="00D24265" w14:paraId="294EA4CA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465" w14:textId="77777777" w:rsidR="00164D68" w:rsidRPr="00D24265" w:rsidRDefault="00164D68" w:rsidP="00164D68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358" w14:textId="224AD899" w:rsidR="00164D68" w:rsidRPr="00D24265" w:rsidRDefault="0089395B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3980,3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9D8" w14:textId="3C650630" w:rsidR="00164D68" w:rsidRPr="00D24265" w:rsidRDefault="0089395B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2865,2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2E7" w14:textId="7C958B85" w:rsidR="00164D68" w:rsidRPr="00D24265" w:rsidRDefault="0089395B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1705,1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A92" w14:textId="5671F560" w:rsidR="00164D68" w:rsidRPr="00D24265" w:rsidRDefault="0089395B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1750,4</w:t>
            </w:r>
          </w:p>
        </w:tc>
      </w:tr>
      <w:tr w:rsidR="00D24265" w:rsidRPr="00D24265" w14:paraId="511CA989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361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A58" w14:textId="2441D1B4" w:rsidR="00D24265" w:rsidRPr="00D24265" w:rsidRDefault="0089395B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E19" w14:textId="2D84FBD1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D89" w14:textId="64622EB9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0368" w14:textId="60155017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bookmarkEnd w:id="1"/>
    </w:tbl>
    <w:p w14:paraId="39932887" w14:textId="77777777" w:rsidR="00CB5042" w:rsidRDefault="00CB5042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A0D73E" w14:textId="084AD32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5C6E43A2" w14:textId="1F91AC1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r w:rsidR="0048249F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r w:rsidR="0048249F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</w:t>
      </w:r>
      <w:r w:rsidR="0048249F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48249F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49F">
        <w:rPr>
          <w:rFonts w:ascii="Times New Roman" w:eastAsia="Calibri" w:hAnsi="Times New Roman" w:cs="Times New Roman"/>
          <w:sz w:val="28"/>
          <w:szCs w:val="28"/>
        </w:rPr>
        <w:t>57</w:t>
      </w:r>
      <w:r w:rsidR="00C55987">
        <w:rPr>
          <w:rFonts w:ascii="Times New Roman" w:eastAsia="Calibri" w:hAnsi="Times New Roman" w:cs="Times New Roman"/>
          <w:sz w:val="28"/>
          <w:szCs w:val="28"/>
        </w:rPr>
        <w:t xml:space="preserve"> (изм. от 26.10.2021 №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987">
        <w:rPr>
          <w:rFonts w:ascii="Times New Roman" w:eastAsia="Calibri" w:hAnsi="Times New Roman" w:cs="Times New Roman"/>
          <w:sz w:val="28"/>
          <w:szCs w:val="28"/>
        </w:rPr>
        <w:t>67)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4824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23C89A9" w14:textId="5E095C56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6C2C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</w:t>
      </w:r>
      <w:r w:rsidR="007429EA">
        <w:rPr>
          <w:rFonts w:ascii="Times New Roman" w:eastAsia="Calibri" w:hAnsi="Times New Roman" w:cs="Times New Roman"/>
          <w:sz w:val="28"/>
          <w:szCs w:val="28"/>
        </w:rPr>
        <w:t>Р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от </w:t>
      </w:r>
      <w:commentRangeStart w:id="2"/>
      <w:r w:rsidRPr="00104A0B">
        <w:rPr>
          <w:rFonts w:ascii="Times New Roman" w:eastAsia="Calibri" w:hAnsi="Times New Roman" w:cs="Times New Roman"/>
          <w:sz w:val="28"/>
          <w:szCs w:val="28"/>
        </w:rPr>
        <w:t>2</w:t>
      </w:r>
      <w:r w:rsidR="00104A0B" w:rsidRPr="00104A0B">
        <w:rPr>
          <w:rFonts w:ascii="Times New Roman" w:eastAsia="Calibri" w:hAnsi="Times New Roman" w:cs="Times New Roman"/>
          <w:sz w:val="28"/>
          <w:szCs w:val="28"/>
        </w:rPr>
        <w:t>1</w:t>
      </w:r>
      <w:r w:rsidRPr="00104A0B">
        <w:rPr>
          <w:rFonts w:ascii="Times New Roman" w:eastAsia="Calibri" w:hAnsi="Times New Roman" w:cs="Times New Roman"/>
          <w:sz w:val="28"/>
          <w:szCs w:val="28"/>
        </w:rPr>
        <w:t>.0</w:t>
      </w:r>
      <w:r w:rsidR="00104A0B" w:rsidRPr="00104A0B">
        <w:rPr>
          <w:rFonts w:ascii="Times New Roman" w:eastAsia="Calibri" w:hAnsi="Times New Roman" w:cs="Times New Roman"/>
          <w:sz w:val="28"/>
          <w:szCs w:val="28"/>
        </w:rPr>
        <w:t>6</w:t>
      </w:r>
      <w:r w:rsidRPr="00104A0B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r w:rsidR="00104A0B" w:rsidRPr="00104A0B">
        <w:rPr>
          <w:rFonts w:ascii="Times New Roman" w:eastAsia="Calibri" w:hAnsi="Times New Roman" w:cs="Times New Roman"/>
          <w:sz w:val="28"/>
          <w:szCs w:val="28"/>
        </w:rPr>
        <w:t>5</w:t>
      </w:r>
      <w:r w:rsidR="00104A0B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commentRangeEnd w:id="2"/>
      <w:r w:rsidR="007429EA">
        <w:rPr>
          <w:rStyle w:val="af"/>
        </w:rPr>
        <w:commentReference w:id="2"/>
      </w:r>
    </w:p>
    <w:p w14:paraId="1779FBFA" w14:textId="332C072C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7C046B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Рябчинским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DC468BB" w14:textId="226CA85B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2F2AFA4" w14:textId="73BD4037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Рябчинский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2348FB06" w14:textId="4635B320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B0A5B">
        <w:rPr>
          <w:rFonts w:ascii="Times New Roman" w:eastAsia="Calibri" w:hAnsi="Times New Roman" w:cs="Times New Roman"/>
          <w:sz w:val="28"/>
          <w:szCs w:val="28"/>
        </w:rPr>
        <w:t>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, 4 </w:t>
      </w:r>
      <w:r w:rsidR="002B0A5B"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>роекта (с приложени</w:t>
      </w:r>
      <w:r w:rsidR="002B0A5B">
        <w:rPr>
          <w:rFonts w:ascii="Times New Roman" w:eastAsia="Calibri" w:hAnsi="Times New Roman" w:cs="Times New Roman"/>
          <w:sz w:val="28"/>
          <w:szCs w:val="28"/>
        </w:rPr>
        <w:t>е</w:t>
      </w:r>
      <w:r w:rsidRPr="00D24265">
        <w:rPr>
          <w:rFonts w:ascii="Times New Roman" w:eastAsia="Calibri" w:hAnsi="Times New Roman" w:cs="Times New Roman"/>
          <w:sz w:val="28"/>
          <w:szCs w:val="28"/>
        </w:rPr>
        <w:t>м) устанавливаются доходы бюджета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 и нормативы распределения доходов бюджета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="0035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</w:t>
      </w:r>
      <w:r w:rsidR="00686B15" w:rsidRPr="00686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686B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7C17C2" w14:textId="6944B70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B15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E2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D24265">
        <w:rPr>
          <w:rFonts w:ascii="Times New Roman" w:eastAsia="Calibri" w:hAnsi="Times New Roman" w:cs="Times New Roman"/>
          <w:sz w:val="28"/>
          <w:szCs w:val="28"/>
        </w:rPr>
        <w:t>6</w:t>
      </w:r>
      <w:r w:rsidR="00FA6593">
        <w:rPr>
          <w:rFonts w:ascii="Times New Roman" w:eastAsia="Calibri" w:hAnsi="Times New Roman" w:cs="Times New Roman"/>
          <w:sz w:val="28"/>
          <w:szCs w:val="28"/>
        </w:rPr>
        <w:t>, 7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проекта (с приложениями) 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686B15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4716" w14:textId="1E2DF826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686B15">
        <w:rPr>
          <w:rFonts w:ascii="Times New Roman" w:eastAsia="Calibri" w:hAnsi="Times New Roman" w:cs="Times New Roman"/>
          <w:sz w:val="28"/>
          <w:szCs w:val="28"/>
        </w:rPr>
        <w:t>8</w:t>
      </w:r>
      <w:r w:rsidR="00FA6593">
        <w:rPr>
          <w:rFonts w:ascii="Times New Roman" w:eastAsia="Calibri" w:hAnsi="Times New Roman" w:cs="Times New Roman"/>
          <w:sz w:val="28"/>
          <w:szCs w:val="28"/>
        </w:rPr>
        <w:t>, 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343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Pr="00D24265">
        <w:rPr>
          <w:rFonts w:ascii="Times New Roman" w:eastAsia="Calibri" w:hAnsi="Times New Roman" w:cs="Times New Roman"/>
          <w:sz w:val="28"/>
          <w:szCs w:val="28"/>
        </w:rPr>
        <w:t>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BBC207C" w14:textId="3B5E6A0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Пунктом </w:t>
      </w:r>
      <w:r w:rsidR="00FA6593">
        <w:rPr>
          <w:rFonts w:ascii="Times New Roman" w:eastAsia="Calibri" w:hAnsi="Times New Roman" w:cs="Times New Roman"/>
          <w:sz w:val="28"/>
          <w:szCs w:val="28"/>
        </w:rPr>
        <w:t>10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3B371AE0" w14:textId="3398451A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FA6593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E859FB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4C0ED772" w14:textId="033148E3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FA6593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FA659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706C029C" w14:textId="087FF77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F66">
        <w:rPr>
          <w:rFonts w:ascii="Times New Roman" w:eastAsia="Calibri" w:hAnsi="Times New Roman" w:cs="Times New Roman"/>
          <w:sz w:val="28"/>
          <w:szCs w:val="28"/>
        </w:rPr>
        <w:t>Источники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финансирования дефицита, указанные в пункте 1</w:t>
      </w:r>
      <w:r w:rsidR="00FA6593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7AACFE79" w14:textId="0062E8A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FA6593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="0066601C">
        <w:rPr>
          <w:rFonts w:ascii="Times New Roman" w:eastAsia="Calibri" w:hAnsi="Times New Roman" w:cs="Times New Roman"/>
          <w:sz w:val="28"/>
          <w:szCs w:val="28"/>
        </w:rPr>
        <w:t>Рябчинский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</w:t>
      </w:r>
      <w:r w:rsidR="008E5086">
        <w:rPr>
          <w:rFonts w:ascii="Times New Roman" w:eastAsia="Calibri" w:hAnsi="Times New Roman" w:cs="Times New Roman"/>
          <w:sz w:val="28"/>
          <w:szCs w:val="28"/>
        </w:rPr>
        <w:t>со структурой</w:t>
      </w:r>
      <w:r w:rsidR="00733BB1">
        <w:rPr>
          <w:rFonts w:ascii="Times New Roman" w:eastAsia="Calibri" w:hAnsi="Times New Roman" w:cs="Times New Roman"/>
          <w:sz w:val="28"/>
          <w:szCs w:val="28"/>
        </w:rPr>
        <w:t>,</w:t>
      </w:r>
      <w:r w:rsidR="008E5086">
        <w:rPr>
          <w:rFonts w:ascii="Times New Roman" w:eastAsia="Calibri" w:hAnsi="Times New Roman" w:cs="Times New Roman"/>
          <w:sz w:val="28"/>
          <w:szCs w:val="28"/>
        </w:rPr>
        <w:t xml:space="preserve"> применяемой при утверждении бюджета.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AB660F" w14:textId="1365A87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66601C"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 «О бюджете  </w:t>
      </w:r>
      <w:r w:rsidR="0066601C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C290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774244" w14:textId="3DFC3DFC" w:rsidR="00D24265" w:rsidRPr="00D24265" w:rsidRDefault="00D24265" w:rsidP="00AC2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2D3E7E19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Формирование доходной части бюджета на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AC290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0781990C" w14:textId="476C9D38" w:rsid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нормативных правовых актов, вступающих в действие с 1 января 202</w:t>
      </w:r>
      <w:r w:rsidR="00AC290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так же принятые и предполагаемые к принятию изменения и дополнения в законодательство.</w:t>
      </w:r>
    </w:p>
    <w:p w14:paraId="2CD843E3" w14:textId="7FB12D6F" w:rsidR="001F0383" w:rsidRDefault="001F0383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28F096" w14:textId="77777777" w:rsidR="001F0383" w:rsidRPr="00D24265" w:rsidRDefault="001F0383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1C776" w14:textId="77777777" w:rsidR="001F0383" w:rsidRPr="001F0383" w:rsidRDefault="001F0383" w:rsidP="001F0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83">
        <w:rPr>
          <w:rFonts w:ascii="Times New Roman" w:eastAsia="Calibri" w:hAnsi="Times New Roman" w:cs="Times New Roman"/>
          <w:sz w:val="28"/>
          <w:szCs w:val="28"/>
        </w:rPr>
        <w:lastRenderedPageBreak/>
        <w:t>Динамика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930"/>
        <w:gridCol w:w="905"/>
        <w:gridCol w:w="1054"/>
        <w:gridCol w:w="781"/>
        <w:gridCol w:w="1054"/>
        <w:gridCol w:w="781"/>
      </w:tblGrid>
      <w:tr w:rsidR="001F0383" w:rsidRPr="001F0383" w14:paraId="4BA660CF" w14:textId="77777777" w:rsidTr="001F0383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55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9ED594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174809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A98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061E7A9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9F83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4853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4291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1F0383" w:rsidRPr="001F0383" w14:paraId="77FF1133" w14:textId="77777777" w:rsidTr="001F03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BE83" w14:textId="77777777" w:rsidR="001F0383" w:rsidRPr="001F0383" w:rsidRDefault="001F0383" w:rsidP="001F03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953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087E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9561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6848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54E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8F23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34C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1F0383" w:rsidRPr="001F0383" w14:paraId="26AEB661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51B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38531EC9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E4C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3978,7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8560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2865,2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0F9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72,0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35E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1705,1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A7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59,5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7C4A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1750,3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D7EF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102,6</w:t>
            </w:r>
          </w:p>
        </w:tc>
      </w:tr>
      <w:tr w:rsidR="001F0383" w:rsidRPr="001F0383" w14:paraId="5B78D7B3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6D1" w14:textId="77777777" w:rsidR="001F0383" w:rsidRPr="001F0383" w:rsidRDefault="001F0383" w:rsidP="001F038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DFA8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1387,1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E8E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2625,1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536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в 1,9 раза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A79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1489,8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565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56,7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E0A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1530,8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659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102,7</w:t>
            </w:r>
          </w:p>
        </w:tc>
      </w:tr>
      <w:tr w:rsidR="001F0383" w:rsidRPr="001F0383" w14:paraId="0CE5F9A8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E4F" w14:textId="77777777" w:rsidR="001F0383" w:rsidRPr="001F0383" w:rsidRDefault="001F0383" w:rsidP="001F03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9633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3470,0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2C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758,0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461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21,8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6AC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790,0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F7C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104,2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A3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818,0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2C01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103,5</w:t>
            </w:r>
          </w:p>
        </w:tc>
      </w:tr>
      <w:tr w:rsidR="001F0383" w:rsidRPr="001F0383" w14:paraId="64C15CC5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6CF5" w14:textId="77777777" w:rsidR="001F0383" w:rsidRPr="001F0383" w:rsidRDefault="001F0383" w:rsidP="001F03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4B0BE56B" w14:textId="77777777" w:rsidR="001F0383" w:rsidRPr="001F0383" w:rsidRDefault="001F0383" w:rsidP="001F03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1CC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67A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1867,1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2838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в 109,1 раза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B446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699,8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9A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FEFC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712,8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D1ED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101,8</w:t>
            </w:r>
          </w:p>
        </w:tc>
      </w:tr>
      <w:tr w:rsidR="001F0383" w:rsidRPr="001F0383" w14:paraId="2A4C769C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CC14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472054A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28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491,6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67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240,1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8ED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48,8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E72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215,3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26CA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89,6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93F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219,5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8516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101,9</w:t>
            </w:r>
          </w:p>
        </w:tc>
      </w:tr>
    </w:tbl>
    <w:p w14:paraId="6CC3FBAD" w14:textId="00AEE8E2" w:rsidR="00D24265" w:rsidRPr="00D24265" w:rsidRDefault="001F0383" w:rsidP="001F0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4265" w:rsidRPr="00631947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 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2865,2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ниже ожидаемой оценки исполнения бюджета за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>
        <w:rPr>
          <w:rFonts w:ascii="Times New Roman" w:eastAsia="Calibri" w:hAnsi="Times New Roman" w:cs="Times New Roman"/>
          <w:sz w:val="28"/>
          <w:szCs w:val="28"/>
        </w:rPr>
        <w:t>1113,6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28,0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1705,1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>
        <w:rPr>
          <w:rFonts w:ascii="Times New Roman" w:eastAsia="Calibri" w:hAnsi="Times New Roman" w:cs="Times New Roman"/>
          <w:sz w:val="28"/>
          <w:szCs w:val="28"/>
        </w:rPr>
        <w:t>1750,3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59,5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102,6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359B159B" w14:textId="6FE93D3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1F038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1F0383">
        <w:rPr>
          <w:rFonts w:ascii="Times New Roman" w:eastAsia="Calibri" w:hAnsi="Times New Roman" w:cs="Times New Roman"/>
          <w:sz w:val="28"/>
          <w:szCs w:val="28"/>
        </w:rPr>
        <w:t>2625,1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1F0383">
        <w:rPr>
          <w:rFonts w:ascii="Times New Roman" w:eastAsia="Calibri" w:hAnsi="Times New Roman" w:cs="Times New Roman"/>
          <w:sz w:val="28"/>
          <w:szCs w:val="28"/>
        </w:rPr>
        <w:t>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83">
        <w:rPr>
          <w:rFonts w:ascii="Times New Roman" w:eastAsia="Calibri" w:hAnsi="Times New Roman" w:cs="Times New Roman"/>
          <w:sz w:val="28"/>
          <w:szCs w:val="28"/>
        </w:rPr>
        <w:t>1,9 раза больше к уровню оценки 2022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250AA97" w14:textId="1C5EF7F8" w:rsidR="007D7DC2" w:rsidRPr="00D24265" w:rsidRDefault="007D7DC2" w:rsidP="007D7D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</w:t>
      </w:r>
      <w:r w:rsidRPr="00D24265">
        <w:rPr>
          <w:rFonts w:ascii="Times New Roman" w:eastAsia="Calibri" w:hAnsi="Times New Roman" w:cs="Times New Roman"/>
          <w:sz w:val="28"/>
          <w:szCs w:val="28"/>
        </w:rPr>
        <w:t>к оценке ожидаемого исполнения</w:t>
      </w:r>
      <w:r w:rsidR="001F0383">
        <w:rPr>
          <w:rFonts w:ascii="Times New Roman" w:eastAsia="Calibri" w:hAnsi="Times New Roman" w:cs="Times New Roman"/>
          <w:sz w:val="28"/>
          <w:szCs w:val="28"/>
        </w:rPr>
        <w:t xml:space="preserve">  2022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прогнозиру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1F038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1F0383">
        <w:rPr>
          <w:rFonts w:ascii="Times New Roman" w:eastAsia="Calibri" w:hAnsi="Times New Roman" w:cs="Times New Roman"/>
          <w:sz w:val="28"/>
          <w:szCs w:val="28"/>
        </w:rPr>
        <w:t>240,1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F0383">
        <w:rPr>
          <w:rFonts w:ascii="Times New Roman" w:eastAsia="Calibri" w:hAnsi="Times New Roman" w:cs="Times New Roman"/>
          <w:sz w:val="28"/>
          <w:szCs w:val="28"/>
        </w:rPr>
        <w:t>48,8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CF20B2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11E">
        <w:rPr>
          <w:rFonts w:ascii="Times New Roman" w:eastAsia="Calibri" w:hAnsi="Times New Roman" w:cs="Times New Roman"/>
          <w:b/>
          <w:sz w:val="28"/>
          <w:szCs w:val="28"/>
        </w:rPr>
        <w:t>4.1. Налоговые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доходы</w:t>
      </w:r>
    </w:p>
    <w:p w14:paraId="7CA2263D" w14:textId="70A2CE6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Налоговые доходы бюджета в 202</w:t>
      </w:r>
      <w:r w:rsidR="00A43D1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5F311E">
        <w:rPr>
          <w:rFonts w:ascii="Times New Roman" w:eastAsia="Calibri" w:hAnsi="Times New Roman" w:cs="Times New Roman"/>
          <w:sz w:val="28"/>
          <w:szCs w:val="28"/>
        </w:rPr>
        <w:t>758,0</w:t>
      </w:r>
      <w:r w:rsidR="00A43D1F">
        <w:rPr>
          <w:rFonts w:ascii="Times New Roman" w:eastAsia="Calibri" w:hAnsi="Times New Roman" w:cs="Times New Roman"/>
          <w:sz w:val="28"/>
          <w:szCs w:val="28"/>
        </w:rPr>
        <w:t>,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5F311E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5F311E">
        <w:rPr>
          <w:rFonts w:ascii="Times New Roman" w:eastAsia="Calibri" w:hAnsi="Times New Roman" w:cs="Times New Roman"/>
          <w:sz w:val="28"/>
          <w:szCs w:val="28"/>
        </w:rPr>
        <w:t xml:space="preserve"> 21,8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5F311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F311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5F311E">
        <w:rPr>
          <w:rFonts w:ascii="Times New Roman" w:eastAsia="Calibri" w:hAnsi="Times New Roman" w:cs="Times New Roman"/>
          <w:sz w:val="28"/>
          <w:szCs w:val="28"/>
        </w:rPr>
        <w:t>790,0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5F311E">
        <w:rPr>
          <w:rFonts w:ascii="Times New Roman" w:eastAsia="Calibri" w:hAnsi="Times New Roman" w:cs="Times New Roman"/>
          <w:sz w:val="28"/>
          <w:szCs w:val="28"/>
        </w:rPr>
        <w:t>818,0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5F311E">
        <w:rPr>
          <w:rFonts w:ascii="Times New Roman" w:eastAsia="Calibri" w:hAnsi="Times New Roman" w:cs="Times New Roman"/>
          <w:sz w:val="28"/>
          <w:szCs w:val="28"/>
        </w:rPr>
        <w:t>104,2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5F311E">
        <w:rPr>
          <w:rFonts w:ascii="Times New Roman" w:eastAsia="Calibri" w:hAnsi="Times New Roman" w:cs="Times New Roman"/>
          <w:sz w:val="28"/>
          <w:szCs w:val="28"/>
        </w:rPr>
        <w:t>103,5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354479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A1DAE8" w14:textId="0267D5A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1E">
        <w:rPr>
          <w:rFonts w:ascii="Times New Roman" w:eastAsia="Calibri" w:hAnsi="Times New Roman" w:cs="Times New Roman"/>
          <w:sz w:val="28"/>
          <w:szCs w:val="28"/>
        </w:rPr>
        <w:t>В структуре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собственных доходов бюджета удельный вес налоговых доходов составит </w:t>
      </w:r>
      <w:r w:rsidR="00747E8D">
        <w:rPr>
          <w:rFonts w:ascii="Times New Roman" w:eastAsia="Calibri" w:hAnsi="Times New Roman" w:cs="Times New Roman"/>
          <w:sz w:val="28"/>
          <w:szCs w:val="28"/>
        </w:rPr>
        <w:t>29,0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3544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7E8D">
        <w:rPr>
          <w:rFonts w:ascii="Times New Roman" w:eastAsia="Calibri" w:hAnsi="Times New Roman" w:cs="Times New Roman"/>
          <w:sz w:val="28"/>
          <w:szCs w:val="28"/>
        </w:rPr>
        <w:t>53,0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747E8D">
        <w:rPr>
          <w:rFonts w:ascii="Times New Roman" w:eastAsia="Calibri" w:hAnsi="Times New Roman" w:cs="Times New Roman"/>
          <w:sz w:val="28"/>
          <w:szCs w:val="28"/>
        </w:rPr>
        <w:t>53,4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771B3D4B" w14:textId="77777777" w:rsidR="005F311E" w:rsidRPr="005F311E" w:rsidRDefault="005F311E" w:rsidP="005F311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11E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5F311E" w:rsidRPr="005F311E" w14:paraId="7A5195C5" w14:textId="77777777" w:rsidTr="00747E8D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8BC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58131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6E2324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9E9C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1C07ACF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BDCB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49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7E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5F311E" w:rsidRPr="005F311E" w14:paraId="69624C02" w14:textId="77777777" w:rsidTr="00747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ECB" w14:textId="77777777" w:rsidR="005F311E" w:rsidRPr="005F311E" w:rsidRDefault="005F311E" w:rsidP="005F3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CEB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716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8E7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D2A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3AB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72F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F5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5F311E" w:rsidRPr="005F311E" w14:paraId="70BFB195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E86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A509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09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66C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A14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6F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7D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6AF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103,5</w:t>
            </w:r>
          </w:p>
        </w:tc>
      </w:tr>
      <w:tr w:rsidR="005F311E" w:rsidRPr="005F311E" w14:paraId="7FED070F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A20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A6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2A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C1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A69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16DB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9AF0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B8B0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</w:tr>
      <w:tr w:rsidR="005F311E" w:rsidRPr="005F311E" w14:paraId="12839FC9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C37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6D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2495,0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F5D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FF49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ED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F5F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6A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DA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5F311E" w:rsidRPr="005F311E" w14:paraId="7926769F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A860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5A3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ED0A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22D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755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C1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870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45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5F311E" w:rsidRPr="005F311E" w14:paraId="7004A4EC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BABB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734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781,0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80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491,0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54D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84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28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8BD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501,0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66A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5F311E" w:rsidRPr="005F311E" w14:paraId="57696AB6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D63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DCB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F2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1867,1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69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109,2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53F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34C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032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ADF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101,8</w:t>
            </w:r>
          </w:p>
        </w:tc>
      </w:tr>
      <w:tr w:rsidR="005F311E" w:rsidRPr="005F311E" w14:paraId="2DFDE74A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FD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lastRenderedPageBreak/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CDBF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D0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D9F9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162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0D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43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5E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F311E" w:rsidRPr="005F311E" w14:paraId="2963730F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D4D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5C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983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70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5FF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682,7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927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E2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695,7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D1C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</w:tbl>
    <w:p w14:paraId="68D22994" w14:textId="6F2C450F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анализируемом периоде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47E8D">
        <w:rPr>
          <w:rFonts w:ascii="Times New Roman" w:eastAsia="Calibri" w:hAnsi="Times New Roman" w:cs="Times New Roman"/>
          <w:sz w:val="28"/>
          <w:szCs w:val="28"/>
        </w:rPr>
        <w:t>3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47E8D" w:rsidRPr="00747E8D">
        <w:rPr>
          <w:rFonts w:ascii="Times New Roman" w:hAnsi="Times New Roman"/>
          <w:sz w:val="28"/>
          <w:szCs w:val="28"/>
        </w:rPr>
        <w:t>Единый сельскохозяйственный налог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отмечается </w:t>
      </w:r>
      <w:r w:rsidR="00747E8D">
        <w:rPr>
          <w:rFonts w:ascii="Times New Roman" w:eastAsia="Calibri" w:hAnsi="Times New Roman" w:cs="Times New Roman"/>
          <w:sz w:val="28"/>
          <w:szCs w:val="28"/>
        </w:rPr>
        <w:t xml:space="preserve">значительное </w:t>
      </w:r>
      <w:r w:rsidR="008437CE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поступления на </w:t>
      </w:r>
      <w:r w:rsidR="00747E8D">
        <w:rPr>
          <w:rFonts w:ascii="Times New Roman" w:eastAsia="Calibri" w:hAnsi="Times New Roman" w:cs="Times New Roman"/>
          <w:sz w:val="28"/>
          <w:szCs w:val="28"/>
        </w:rPr>
        <w:t>95,5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8437CE">
        <w:rPr>
          <w:rFonts w:ascii="Times New Roman" w:eastAsia="Calibri" w:hAnsi="Times New Roman" w:cs="Times New Roman"/>
          <w:sz w:val="28"/>
          <w:szCs w:val="28"/>
        </w:rPr>
        <w:t>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4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году увеличение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47E8D">
        <w:rPr>
          <w:rFonts w:ascii="Times New Roman" w:eastAsia="Calibri" w:hAnsi="Times New Roman" w:cs="Times New Roman"/>
          <w:sz w:val="28"/>
          <w:szCs w:val="28"/>
        </w:rPr>
        <w:t>135,0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8437CE">
        <w:rPr>
          <w:rFonts w:ascii="Times New Roman" w:eastAsia="Calibri" w:hAnsi="Times New Roman" w:cs="Times New Roman"/>
          <w:sz w:val="28"/>
          <w:szCs w:val="28"/>
        </w:rPr>
        <w:t>в 202</w:t>
      </w:r>
      <w:r w:rsidR="00747E8D">
        <w:rPr>
          <w:rFonts w:ascii="Times New Roman" w:eastAsia="Calibri" w:hAnsi="Times New Roman" w:cs="Times New Roman"/>
          <w:sz w:val="28"/>
          <w:szCs w:val="28"/>
        </w:rPr>
        <w:t>5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году увеличение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47E8D">
        <w:rPr>
          <w:rFonts w:ascii="Times New Roman" w:eastAsia="Calibri" w:hAnsi="Times New Roman" w:cs="Times New Roman"/>
          <w:sz w:val="28"/>
          <w:szCs w:val="28"/>
        </w:rPr>
        <w:t>153,0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E4D6D34" w14:textId="77777777" w:rsidR="008077FE" w:rsidRPr="008077FE" w:rsidRDefault="008077FE" w:rsidP="008077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77FE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доходы физических лиц в 2022 -2025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8077FE" w:rsidRPr="008077FE" w14:paraId="13DF5F39" w14:textId="77777777" w:rsidTr="00561A27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4CF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58DA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 xml:space="preserve">Оценка </w:t>
            </w:r>
          </w:p>
          <w:p w14:paraId="0D9259E5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7098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Прогноз</w:t>
            </w:r>
          </w:p>
        </w:tc>
      </w:tr>
      <w:tr w:rsidR="008077FE" w:rsidRPr="008077FE" w14:paraId="727A0A32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5AD" w14:textId="77777777" w:rsidR="008077FE" w:rsidRPr="008077FE" w:rsidRDefault="008077FE" w:rsidP="008077F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1FC" w14:textId="77777777" w:rsidR="008077FE" w:rsidRPr="008077FE" w:rsidRDefault="008077FE" w:rsidP="008077F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BF5E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4581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1CDC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2025 год</w:t>
            </w:r>
          </w:p>
        </w:tc>
      </w:tr>
      <w:tr w:rsidR="008077FE" w:rsidRPr="008077FE" w14:paraId="50B5F434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1E1E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4BC6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3D4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513E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54,0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092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58,0</w:t>
            </w:r>
          </w:p>
        </w:tc>
      </w:tr>
      <w:tr w:rsidR="008077FE" w:rsidRPr="008077FE" w14:paraId="57033CA0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FB2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5394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E9B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C1FB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394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7,1</w:t>
            </w:r>
          </w:p>
        </w:tc>
      </w:tr>
      <w:tr w:rsidR="008077FE" w:rsidRPr="008077FE" w14:paraId="2EC38840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B83E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EE80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563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D531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BBC6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4,0</w:t>
            </w:r>
          </w:p>
        </w:tc>
      </w:tr>
      <w:tr w:rsidR="008077FE" w:rsidRPr="008077FE" w14:paraId="3335A7A5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99E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381F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E02B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A279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F10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107,4</w:t>
            </w:r>
          </w:p>
        </w:tc>
      </w:tr>
      <w:tr w:rsidR="008077FE" w:rsidRPr="008077FE" w14:paraId="5008258C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2C93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FC0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FC79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463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105,8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5922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113,7</w:t>
            </w:r>
          </w:p>
        </w:tc>
      </w:tr>
    </w:tbl>
    <w:p w14:paraId="539DE45F" w14:textId="0B820C1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налогу на доходы физических лиц на 202</w:t>
      </w:r>
      <w:r w:rsidR="008077F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7A41D3">
        <w:rPr>
          <w:rFonts w:ascii="Times New Roman" w:eastAsia="Calibri" w:hAnsi="Times New Roman" w:cs="Times New Roman"/>
          <w:sz w:val="28"/>
          <w:szCs w:val="28"/>
        </w:rPr>
        <w:t>51,0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8077FE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8077FE">
        <w:rPr>
          <w:rFonts w:ascii="Times New Roman" w:eastAsia="Calibri" w:hAnsi="Times New Roman" w:cs="Times New Roman"/>
          <w:sz w:val="28"/>
          <w:szCs w:val="28"/>
        </w:rPr>
        <w:t>100</w:t>
      </w:r>
      <w:r w:rsidR="007A41D3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8077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7A41D3">
        <w:rPr>
          <w:rFonts w:ascii="Times New Roman" w:eastAsia="Calibri" w:hAnsi="Times New Roman" w:cs="Times New Roman"/>
          <w:sz w:val="28"/>
          <w:szCs w:val="28"/>
        </w:rPr>
        <w:t>5</w:t>
      </w:r>
      <w:r w:rsidR="008077FE">
        <w:rPr>
          <w:rFonts w:ascii="Times New Roman" w:eastAsia="Calibri" w:hAnsi="Times New Roman" w:cs="Times New Roman"/>
          <w:sz w:val="28"/>
          <w:szCs w:val="28"/>
        </w:rPr>
        <w:t>4</w:t>
      </w:r>
      <w:r w:rsidR="007A41D3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7A41D3">
        <w:rPr>
          <w:rFonts w:ascii="Times New Roman" w:eastAsia="Calibri" w:hAnsi="Times New Roman" w:cs="Times New Roman"/>
          <w:sz w:val="28"/>
          <w:szCs w:val="28"/>
        </w:rPr>
        <w:t>5</w:t>
      </w:r>
      <w:r w:rsidR="008077FE">
        <w:rPr>
          <w:rFonts w:ascii="Times New Roman" w:eastAsia="Calibri" w:hAnsi="Times New Roman" w:cs="Times New Roman"/>
          <w:sz w:val="28"/>
          <w:szCs w:val="28"/>
        </w:rPr>
        <w:t>8</w:t>
      </w:r>
      <w:r w:rsidR="007A41D3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077FE">
        <w:rPr>
          <w:rFonts w:ascii="Times New Roman" w:eastAsia="Calibri" w:hAnsi="Times New Roman" w:cs="Times New Roman"/>
          <w:sz w:val="28"/>
          <w:szCs w:val="28"/>
        </w:rPr>
        <w:t>105,8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8077FE">
        <w:rPr>
          <w:rFonts w:ascii="Times New Roman" w:eastAsia="Calibri" w:hAnsi="Times New Roman" w:cs="Times New Roman"/>
          <w:sz w:val="28"/>
          <w:szCs w:val="28"/>
        </w:rPr>
        <w:t>107,4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202</w:t>
      </w:r>
      <w:r w:rsidR="008077FE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 w:rsidR="008077FE">
        <w:rPr>
          <w:rFonts w:ascii="Times New Roman" w:eastAsia="Calibri" w:hAnsi="Times New Roman" w:cs="Times New Roman"/>
          <w:sz w:val="28"/>
          <w:szCs w:val="28"/>
        </w:rPr>
        <w:t>113,7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B4EE2C8" w14:textId="7A37B38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</w:t>
      </w:r>
      <w:r w:rsidR="008077F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8077FE">
        <w:rPr>
          <w:rFonts w:ascii="Times New Roman" w:eastAsia="Calibri" w:hAnsi="Times New Roman" w:cs="Times New Roman"/>
          <w:sz w:val="28"/>
          <w:szCs w:val="28"/>
        </w:rPr>
        <w:t>6,7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8077FE">
        <w:rPr>
          <w:rFonts w:ascii="Times New Roman" w:eastAsia="Calibri" w:hAnsi="Times New Roman" w:cs="Times New Roman"/>
          <w:sz w:val="28"/>
          <w:szCs w:val="28"/>
        </w:rPr>
        <w:t>6,8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077FE">
        <w:rPr>
          <w:rFonts w:ascii="Times New Roman" w:eastAsia="Calibri" w:hAnsi="Times New Roman" w:cs="Times New Roman"/>
          <w:sz w:val="28"/>
          <w:szCs w:val="28"/>
        </w:rPr>
        <w:t>7,1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C5EFD6E" w14:textId="1016DD0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</w:t>
      </w:r>
    </w:p>
    <w:p w14:paraId="0A32E392" w14:textId="77777777" w:rsidR="007D06DA" w:rsidRPr="007D06DA" w:rsidRDefault="007D06DA" w:rsidP="007D0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6DA">
        <w:rPr>
          <w:rFonts w:ascii="Times New Roman" w:eastAsia="Calibri" w:hAnsi="Times New Roman" w:cs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5D510897" w14:textId="77777777" w:rsidR="007D06DA" w:rsidRPr="007D06DA" w:rsidRDefault="007D06DA" w:rsidP="007D06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6DA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86"/>
        <w:gridCol w:w="1522"/>
        <w:gridCol w:w="1383"/>
        <w:gridCol w:w="1510"/>
        <w:gridCol w:w="1343"/>
      </w:tblGrid>
      <w:tr w:rsidR="007D06DA" w:rsidRPr="007D06DA" w14:paraId="15FC5CDC" w14:textId="77777777" w:rsidTr="00561A2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7DAC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E9C7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 xml:space="preserve">Оценка </w:t>
            </w:r>
          </w:p>
          <w:p w14:paraId="26ED5D46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0212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Прогноз</w:t>
            </w:r>
          </w:p>
        </w:tc>
      </w:tr>
      <w:tr w:rsidR="007D06DA" w:rsidRPr="007D06DA" w14:paraId="1A0792DB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2231" w14:textId="77777777" w:rsidR="007D06DA" w:rsidRPr="007D06DA" w:rsidRDefault="007D06DA" w:rsidP="007D06D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631A" w14:textId="77777777" w:rsidR="007D06DA" w:rsidRPr="007D06DA" w:rsidRDefault="007D06DA" w:rsidP="007D06D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CA37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7DDD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77FA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2025 год</w:t>
            </w:r>
          </w:p>
        </w:tc>
      </w:tr>
      <w:tr w:rsidR="007D06DA" w:rsidRPr="007D06DA" w14:paraId="3A9E2192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7A7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AF12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2495,0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15F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114,0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619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135,0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737B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153,0</w:t>
            </w:r>
          </w:p>
        </w:tc>
      </w:tr>
      <w:tr w:rsidR="007D06DA" w:rsidRPr="007D06DA" w14:paraId="52BC028B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E52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4B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C22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C6F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17,1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51E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18,7</w:t>
            </w:r>
          </w:p>
        </w:tc>
      </w:tr>
      <w:tr w:rsidR="007D06DA" w:rsidRPr="007D06DA" w14:paraId="0B828861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75C0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5C4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2445,6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00D5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-2381,0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994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ADF7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18,0</w:t>
            </w:r>
          </w:p>
        </w:tc>
      </w:tr>
      <w:tr w:rsidR="007D06DA" w:rsidRPr="007D06DA" w14:paraId="2CC672AB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B072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C4E8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в 50,5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D3C5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E17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118,4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3D0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113,3</w:t>
            </w:r>
          </w:p>
        </w:tc>
      </w:tr>
      <w:tr w:rsidR="007D06DA" w:rsidRPr="007D06DA" w14:paraId="73AEA803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D520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FFA5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0AB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D743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1A0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6,1</w:t>
            </w:r>
          </w:p>
        </w:tc>
      </w:tr>
    </w:tbl>
    <w:p w14:paraId="48616680" w14:textId="7DD8AC2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единому сельскохозяйственному налогу на 202</w:t>
      </w:r>
      <w:r w:rsidR="00262A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5B7DA4">
        <w:rPr>
          <w:rFonts w:ascii="Times New Roman" w:eastAsia="Calibri" w:hAnsi="Times New Roman" w:cs="Times New Roman"/>
          <w:sz w:val="28"/>
          <w:szCs w:val="28"/>
        </w:rPr>
        <w:t>1</w:t>
      </w:r>
      <w:r w:rsidR="00262A39">
        <w:rPr>
          <w:rFonts w:ascii="Times New Roman" w:eastAsia="Calibri" w:hAnsi="Times New Roman" w:cs="Times New Roman"/>
          <w:sz w:val="28"/>
          <w:szCs w:val="28"/>
        </w:rPr>
        <w:t>14</w:t>
      </w:r>
      <w:r w:rsidR="005B7DA4">
        <w:rPr>
          <w:rFonts w:ascii="Times New Roman" w:eastAsia="Calibri" w:hAnsi="Times New Roman" w:cs="Times New Roman"/>
          <w:sz w:val="28"/>
          <w:szCs w:val="28"/>
        </w:rPr>
        <w:t>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262A39">
        <w:rPr>
          <w:rFonts w:ascii="Times New Roman" w:eastAsia="Calibri" w:hAnsi="Times New Roman" w:cs="Times New Roman"/>
          <w:sz w:val="28"/>
          <w:szCs w:val="28"/>
        </w:rPr>
        <w:t>2381,0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62A39">
        <w:rPr>
          <w:rFonts w:ascii="Times New Roman" w:eastAsia="Calibri" w:hAnsi="Times New Roman" w:cs="Times New Roman"/>
          <w:sz w:val="28"/>
          <w:szCs w:val="28"/>
        </w:rPr>
        <w:t>на 95,4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62A39">
        <w:rPr>
          <w:rFonts w:ascii="Times New Roman" w:eastAsia="Calibri" w:hAnsi="Times New Roman" w:cs="Times New Roman"/>
          <w:sz w:val="28"/>
          <w:szCs w:val="28"/>
        </w:rPr>
        <w:t>ниже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262A39">
        <w:rPr>
          <w:rFonts w:ascii="Times New Roman" w:eastAsia="Calibri" w:hAnsi="Times New Roman" w:cs="Times New Roman"/>
          <w:sz w:val="28"/>
          <w:szCs w:val="28"/>
        </w:rPr>
        <w:t>15,0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62A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262A39">
        <w:rPr>
          <w:rFonts w:ascii="Times New Roman" w:eastAsia="Calibri" w:hAnsi="Times New Roman" w:cs="Times New Roman"/>
          <w:sz w:val="28"/>
          <w:szCs w:val="28"/>
        </w:rPr>
        <w:t>135,0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262A39">
        <w:rPr>
          <w:rFonts w:ascii="Times New Roman" w:eastAsia="Calibri" w:hAnsi="Times New Roman" w:cs="Times New Roman"/>
          <w:sz w:val="28"/>
          <w:szCs w:val="28"/>
        </w:rPr>
        <w:t>153,0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составляет </w:t>
      </w:r>
      <w:r w:rsidR="00262A39">
        <w:rPr>
          <w:rFonts w:ascii="Times New Roman" w:eastAsia="Calibri" w:hAnsi="Times New Roman" w:cs="Times New Roman"/>
          <w:sz w:val="28"/>
          <w:szCs w:val="28"/>
        </w:rPr>
        <w:t>118,4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262A39">
        <w:rPr>
          <w:rFonts w:ascii="Times New Roman" w:eastAsia="Calibri" w:hAnsi="Times New Roman" w:cs="Times New Roman"/>
          <w:sz w:val="28"/>
          <w:szCs w:val="28"/>
        </w:rPr>
        <w:t>113,3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262A39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262A39">
        <w:rPr>
          <w:rFonts w:ascii="Times New Roman" w:eastAsia="Calibri" w:hAnsi="Times New Roman" w:cs="Times New Roman"/>
          <w:sz w:val="28"/>
          <w:szCs w:val="28"/>
        </w:rPr>
        <w:t>6,1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BA62745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2E554E37" w14:textId="77777777" w:rsidR="00262A39" w:rsidRPr="00262A39" w:rsidRDefault="00262A39" w:rsidP="00262A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A39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19A652EC" w14:textId="77777777" w:rsidR="00262A39" w:rsidRPr="00262A39" w:rsidRDefault="00262A39" w:rsidP="00262A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A39">
        <w:rPr>
          <w:rFonts w:ascii="Times New Roman" w:eastAsia="Calibri" w:hAnsi="Times New Roman" w:cs="Times New Roman"/>
          <w:sz w:val="28"/>
          <w:szCs w:val="28"/>
        </w:rPr>
        <w:t>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262A39" w:rsidRPr="00262A39" w14:paraId="446A0502" w14:textId="77777777" w:rsidTr="00561A2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F16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520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 xml:space="preserve">Оценка </w:t>
            </w:r>
          </w:p>
          <w:p w14:paraId="184AF7E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6FAD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Прогноз</w:t>
            </w:r>
          </w:p>
        </w:tc>
      </w:tr>
      <w:tr w:rsidR="00262A39" w:rsidRPr="00262A39" w14:paraId="75223FAC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EA4E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7E3E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C41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E58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DAD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2025 год</w:t>
            </w:r>
          </w:p>
        </w:tc>
      </w:tr>
      <w:tr w:rsidR="00262A39" w:rsidRPr="00262A39" w14:paraId="371C64F2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93F5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FC3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143,0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A3A5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B21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104,0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E9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106,0</w:t>
            </w:r>
          </w:p>
        </w:tc>
      </w:tr>
      <w:tr w:rsidR="00262A39" w:rsidRPr="00262A39" w14:paraId="1284C0DC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6CCF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5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0DA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EF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DE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12,9</w:t>
            </w:r>
          </w:p>
        </w:tc>
      </w:tr>
      <w:tr w:rsidR="00262A39" w:rsidRPr="00262A39" w14:paraId="38D0104E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69E7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7C51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E825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-41,0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39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2,0</w:t>
            </w:r>
          </w:p>
        </w:tc>
      </w:tr>
      <w:tr w:rsidR="00262A39" w:rsidRPr="00262A39" w14:paraId="4498B68F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6245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40D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в 1,7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F6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C6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44A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101,9</w:t>
            </w:r>
          </w:p>
        </w:tc>
      </w:tr>
      <w:tr w:rsidR="00262A39" w:rsidRPr="00262A39" w14:paraId="2EA61B29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7753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69CA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4E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581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72,7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AD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74,1</w:t>
            </w:r>
          </w:p>
        </w:tc>
      </w:tr>
    </w:tbl>
    <w:p w14:paraId="66622772" w14:textId="3A8F9704" w:rsidR="00D24265" w:rsidRPr="00D24265" w:rsidRDefault="00262A39" w:rsidP="00262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налогу на имущество физических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102,0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71,3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>
        <w:rPr>
          <w:rFonts w:ascii="Times New Roman" w:eastAsia="Calibri" w:hAnsi="Times New Roman" w:cs="Times New Roman"/>
          <w:sz w:val="28"/>
          <w:szCs w:val="28"/>
        </w:rPr>
        <w:t>13,4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104,0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106,0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101,9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101,9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74,1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Прогноз налога на имущество физических лиц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5E9040FD" w14:textId="60333FFC" w:rsidR="00D24265" w:rsidRPr="00E10956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511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Рябчинского 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58F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B58F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1D9CEB9C" w14:textId="77777777" w:rsidR="00262A39" w:rsidRPr="00262A39" w:rsidRDefault="00262A39" w:rsidP="00262A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A39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262A39" w:rsidRPr="00262A39" w14:paraId="1697973A" w14:textId="77777777" w:rsidTr="00561A2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7E0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7B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 xml:space="preserve">Оценка </w:t>
            </w:r>
          </w:p>
          <w:p w14:paraId="60ECFDDB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2022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8BD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Прогноз</w:t>
            </w:r>
          </w:p>
        </w:tc>
      </w:tr>
      <w:tr w:rsidR="00262A39" w:rsidRPr="00262A39" w14:paraId="04EA6B35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5C9E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FD5A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4B6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815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2024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CF0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2025 год</w:t>
            </w:r>
          </w:p>
        </w:tc>
      </w:tr>
      <w:tr w:rsidR="00262A39" w:rsidRPr="00262A39" w14:paraId="27BCCB7C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90D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856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781,0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67EF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491,0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24A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497,0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290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501,0</w:t>
            </w:r>
          </w:p>
        </w:tc>
      </w:tr>
      <w:tr w:rsidR="00262A39" w:rsidRPr="00262A39" w14:paraId="2E103BDA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07A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64A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0A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4B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30C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 xml:space="preserve"> 61,2</w:t>
            </w:r>
          </w:p>
        </w:tc>
      </w:tr>
      <w:tr w:rsidR="00262A39" w:rsidRPr="00262A39" w14:paraId="252BEF73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E187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EE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+41,7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1F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-290,0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5B1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5CE7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4,0</w:t>
            </w:r>
          </w:p>
        </w:tc>
      </w:tr>
      <w:tr w:rsidR="00262A39" w:rsidRPr="00262A39" w14:paraId="6298FE49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C6FA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212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E06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8BA5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D0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100,8</w:t>
            </w:r>
          </w:p>
        </w:tc>
      </w:tr>
      <w:tr w:rsidR="00262A39" w:rsidRPr="00262A39" w14:paraId="53F76CBB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1A53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9E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549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185E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63,6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1E3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64,1</w:t>
            </w:r>
          </w:p>
        </w:tc>
      </w:tr>
    </w:tbl>
    <w:p w14:paraId="4A762980" w14:textId="7B7CAFB0" w:rsidR="00D24265" w:rsidRPr="00D24265" w:rsidRDefault="00262A39" w:rsidP="00262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491,0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>497,0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>501,0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1965EC">
        <w:rPr>
          <w:rFonts w:ascii="Times New Roman" w:eastAsia="Calibri" w:hAnsi="Times New Roman" w:cs="Times New Roman"/>
          <w:sz w:val="28"/>
          <w:szCs w:val="28"/>
        </w:rPr>
        <w:t>64,7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1965EC">
        <w:rPr>
          <w:rFonts w:ascii="Times New Roman" w:eastAsia="Calibri" w:hAnsi="Times New Roman" w:cs="Times New Roman"/>
          <w:sz w:val="28"/>
          <w:szCs w:val="28"/>
        </w:rPr>
        <w:t>62,9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1965EC">
        <w:rPr>
          <w:rFonts w:ascii="Times New Roman" w:eastAsia="Calibri" w:hAnsi="Times New Roman" w:cs="Times New Roman"/>
          <w:sz w:val="28"/>
          <w:szCs w:val="28"/>
        </w:rPr>
        <w:t>61,2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222FF06" w14:textId="6E1C564D" w:rsidR="00D24265" w:rsidRPr="00E10956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Рябчинского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2542BD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2542BD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542BD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налоге».</w:t>
      </w:r>
    </w:p>
    <w:p w14:paraId="039E55C3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4.2. Неналоговые доходы</w:t>
      </w:r>
    </w:p>
    <w:p w14:paraId="6C4CBF60" w14:textId="5BFFADB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Неналоговые доходы бюджета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F35EE3">
        <w:rPr>
          <w:rFonts w:ascii="Times New Roman" w:eastAsia="Calibri" w:hAnsi="Times New Roman" w:cs="Times New Roman"/>
          <w:sz w:val="28"/>
          <w:szCs w:val="28"/>
        </w:rPr>
        <w:t>17,1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1965E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1965EC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5A274A6" w14:textId="77777777" w:rsidR="001965EC" w:rsidRPr="001965EC" w:rsidRDefault="001965EC" w:rsidP="00196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5EC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2022-2025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1965EC" w:rsidRPr="001965EC" w14:paraId="3E58A80F" w14:textId="77777777" w:rsidTr="00561A27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001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88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 xml:space="preserve">Оценка </w:t>
            </w:r>
          </w:p>
          <w:p w14:paraId="40E1A965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2022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62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Прогноз</w:t>
            </w:r>
          </w:p>
        </w:tc>
      </w:tr>
      <w:tr w:rsidR="001965EC" w:rsidRPr="001965EC" w14:paraId="53BF70AF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2DE0" w14:textId="77777777" w:rsidR="001965EC" w:rsidRPr="001965EC" w:rsidRDefault="001965EC" w:rsidP="001965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CFD3" w14:textId="77777777" w:rsidR="001965EC" w:rsidRPr="001965EC" w:rsidRDefault="001965EC" w:rsidP="001965EC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F9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5430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77F9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2025 год</w:t>
            </w:r>
          </w:p>
        </w:tc>
      </w:tr>
      <w:tr w:rsidR="001965EC" w:rsidRPr="001965EC" w14:paraId="1232953F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29F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Доходы от сдачи в аренду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10E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17,1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4FC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17,1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5C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17,1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FE9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17,1</w:t>
            </w:r>
          </w:p>
        </w:tc>
      </w:tr>
      <w:tr w:rsidR="001965EC" w:rsidRPr="001965EC" w14:paraId="13426C83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3CD2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134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45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74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2B5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2,4</w:t>
            </w:r>
          </w:p>
        </w:tc>
      </w:tr>
      <w:tr w:rsidR="001965EC" w:rsidRPr="001965EC" w14:paraId="148F60B0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A07F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3036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5B2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2B5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E0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</w:tr>
      <w:tr w:rsidR="001965EC" w:rsidRPr="001965EC" w14:paraId="2F4E2646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EBFE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7F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9EC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C89A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64C9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</w:tr>
      <w:tr w:rsidR="001965EC" w:rsidRPr="001965EC" w14:paraId="0C78BA30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832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Темп роста к оценке 2022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4BE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378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F4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3D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</w:tr>
    </w:tbl>
    <w:p w14:paraId="6E342E10" w14:textId="23737C0B" w:rsidR="00D24265" w:rsidRPr="00D24265" w:rsidRDefault="001965EC" w:rsidP="0019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Доходы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57202D">
        <w:rPr>
          <w:rFonts w:ascii="Times New Roman" w:eastAsia="Calibri" w:hAnsi="Times New Roman" w:cs="Times New Roman"/>
          <w:sz w:val="28"/>
          <w:szCs w:val="28"/>
        </w:rPr>
        <w:t>17,0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от сдачи в аренду </w:t>
      </w:r>
      <w:r w:rsidR="00C13537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процента. </w:t>
      </w:r>
    </w:p>
    <w:p w14:paraId="66BD193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7F7E019D" w14:textId="5BFF1A6D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При планировании бюджета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965E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240,1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965EC">
        <w:rPr>
          <w:rFonts w:ascii="Times New Roman" w:eastAsia="Calibri" w:hAnsi="Times New Roman" w:cs="Times New Roman"/>
          <w:sz w:val="28"/>
          <w:szCs w:val="28"/>
        </w:rPr>
        <w:t>251,5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965EC">
        <w:rPr>
          <w:rFonts w:ascii="Times New Roman" w:eastAsia="Calibri" w:hAnsi="Times New Roman" w:cs="Times New Roman"/>
          <w:sz w:val="28"/>
          <w:szCs w:val="28"/>
        </w:rPr>
        <w:t>52,8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EC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EC">
        <w:rPr>
          <w:rFonts w:ascii="Times New Roman" w:eastAsia="Calibri" w:hAnsi="Times New Roman" w:cs="Times New Roman"/>
          <w:sz w:val="28"/>
          <w:szCs w:val="28"/>
        </w:rPr>
        <w:t>меньше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1965E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1965EC">
        <w:rPr>
          <w:rFonts w:ascii="Times New Roman" w:eastAsia="Calibri" w:hAnsi="Times New Roman" w:cs="Times New Roman"/>
          <w:sz w:val="28"/>
          <w:szCs w:val="28"/>
        </w:rPr>
        <w:t>8,4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1965EC">
        <w:rPr>
          <w:rFonts w:ascii="Times New Roman" w:eastAsia="Calibri" w:hAnsi="Times New Roman" w:cs="Times New Roman"/>
          <w:sz w:val="28"/>
          <w:szCs w:val="28"/>
        </w:rPr>
        <w:t>41,6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процентного пункта </w:t>
      </w:r>
      <w:r w:rsidR="001965EC">
        <w:rPr>
          <w:rFonts w:ascii="Times New Roman" w:eastAsia="Calibri" w:hAnsi="Times New Roman" w:cs="Times New Roman"/>
          <w:sz w:val="28"/>
          <w:szCs w:val="28"/>
        </w:rPr>
        <w:t>ниже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оценки уровня </w:t>
      </w:r>
      <w:bookmarkStart w:id="3" w:name="_Hlk120201689"/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1965E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1965EC">
        <w:rPr>
          <w:rFonts w:ascii="Times New Roman" w:eastAsia="Calibri" w:hAnsi="Times New Roman" w:cs="Times New Roman"/>
          <w:sz w:val="28"/>
          <w:szCs w:val="28"/>
        </w:rPr>
        <w:t>50,0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EC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>).</w:t>
      </w:r>
    </w:p>
    <w:bookmarkEnd w:id="3"/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1965EC" w:rsidRPr="001965EC" w14:paraId="674545F8" w14:textId="77777777" w:rsidTr="00561A2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793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9426A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1C9C44A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FFB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7D5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14:paraId="44170A7C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044C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BBDE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E87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1965EC" w:rsidRPr="001965EC" w14:paraId="7D57D2AF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1707" w14:textId="77777777" w:rsidR="001965EC" w:rsidRPr="001965EC" w:rsidRDefault="001965EC" w:rsidP="00196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62E1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0477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21F3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1D26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BA6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7E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8FD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B912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1965EC" w:rsidRPr="001965EC" w14:paraId="7E108825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7A30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376E4B98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DCFD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929,9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66D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491,6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622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240,1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B95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48,8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C5D0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215,3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AFB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89,6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5361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219,5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DC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101,9</w:t>
            </w:r>
          </w:p>
        </w:tc>
      </w:tr>
      <w:tr w:rsidR="001965EC" w:rsidRPr="001965EC" w14:paraId="0F54B13E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E4A8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C8D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887,0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02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376,0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A72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9D0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59D8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FA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8E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ACE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965EC" w:rsidRPr="001965EC" w14:paraId="05CFEE67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5809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A2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8D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5E1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BE8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DDB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120,1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F61F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D08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2040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</w:tr>
      <w:tr w:rsidR="001965EC" w:rsidRPr="001965EC" w14:paraId="298BDF38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8CE9" w14:textId="77777777" w:rsidR="001965EC" w:rsidRPr="001965EC" w:rsidRDefault="001965EC" w:rsidP="001965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68D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977E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8AD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B03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C64E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A4D5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5B04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87E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DA4589B" w14:textId="69C904A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215,3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219,5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965EC">
        <w:rPr>
          <w:rFonts w:ascii="Times New Roman" w:eastAsia="Calibri" w:hAnsi="Times New Roman" w:cs="Times New Roman"/>
          <w:sz w:val="28"/>
          <w:szCs w:val="28"/>
        </w:rPr>
        <w:t>89,6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1965EC">
        <w:rPr>
          <w:rFonts w:ascii="Times New Roman" w:eastAsia="Calibri" w:hAnsi="Times New Roman" w:cs="Times New Roman"/>
          <w:sz w:val="28"/>
          <w:szCs w:val="28"/>
        </w:rPr>
        <w:t>101,9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В структуре безвозмездных поступлений проекта бюджета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1965EC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1965EC">
        <w:rPr>
          <w:rFonts w:ascii="Times New Roman" w:eastAsia="Calibri" w:hAnsi="Times New Roman" w:cs="Times New Roman"/>
          <w:sz w:val="28"/>
          <w:szCs w:val="28"/>
        </w:rPr>
        <w:t>47,9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1965EC"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114,9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1965EC">
        <w:rPr>
          <w:rFonts w:ascii="Times New Roman" w:eastAsia="Calibri" w:hAnsi="Times New Roman" w:cs="Times New Roman"/>
          <w:sz w:val="28"/>
          <w:szCs w:val="28"/>
        </w:rPr>
        <w:t>114,2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ожидаемой оценки поступления </w:t>
      </w:r>
      <w:r w:rsidR="001965EC">
        <w:rPr>
          <w:rFonts w:ascii="Times New Roman" w:eastAsia="Calibri" w:hAnsi="Times New Roman" w:cs="Times New Roman"/>
          <w:sz w:val="28"/>
          <w:szCs w:val="28"/>
        </w:rPr>
        <w:t>субвенций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</w:t>
      </w:r>
      <w:r w:rsidR="001965EC">
        <w:rPr>
          <w:rFonts w:ascii="Times New Roman" w:eastAsia="Calibri" w:hAnsi="Times New Roman" w:cs="Times New Roman"/>
          <w:sz w:val="28"/>
          <w:szCs w:val="28"/>
        </w:rPr>
        <w:t>субвенций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прогнозируется в сумме </w:t>
      </w:r>
      <w:r w:rsidR="001965EC">
        <w:rPr>
          <w:rFonts w:ascii="Times New Roman" w:eastAsia="Calibri" w:hAnsi="Times New Roman" w:cs="Times New Roman"/>
          <w:sz w:val="28"/>
          <w:szCs w:val="28"/>
        </w:rPr>
        <w:t>120,1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965EC">
        <w:rPr>
          <w:rFonts w:ascii="Times New Roman" w:eastAsia="Calibri" w:hAnsi="Times New Roman" w:cs="Times New Roman"/>
          <w:sz w:val="28"/>
          <w:szCs w:val="28"/>
        </w:rPr>
        <w:t>124,3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965EC">
        <w:rPr>
          <w:rFonts w:ascii="Times New Roman" w:eastAsia="Calibri" w:hAnsi="Times New Roman" w:cs="Times New Roman"/>
          <w:sz w:val="28"/>
          <w:szCs w:val="28"/>
        </w:rPr>
        <w:t>104,5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10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</w:t>
      </w:r>
      <w:r w:rsidR="001965EC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04E81B83" w14:textId="6C2DEEF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проекте бюджета на 202</w:t>
      </w:r>
      <w:r w:rsidR="001965E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965EC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 занимают </w:t>
      </w:r>
      <w:r w:rsidR="00C7635C">
        <w:rPr>
          <w:rFonts w:ascii="Times New Roman" w:eastAsia="Calibri" w:hAnsi="Times New Roman" w:cs="Times New Roman"/>
          <w:sz w:val="28"/>
          <w:szCs w:val="28"/>
        </w:rPr>
        <w:t>39,7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Объем </w:t>
      </w:r>
      <w:r w:rsidR="00C7635C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предусмотрен в сумме </w:t>
      </w:r>
      <w:r w:rsidR="00455D7C">
        <w:rPr>
          <w:rFonts w:ascii="Times New Roman" w:eastAsia="Calibri" w:hAnsi="Times New Roman" w:cs="Times New Roman"/>
          <w:sz w:val="28"/>
          <w:szCs w:val="28"/>
        </w:rPr>
        <w:t>95,</w:t>
      </w:r>
      <w:r w:rsidR="00C7635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C7635C">
        <w:rPr>
          <w:rFonts w:ascii="Times New Roman" w:eastAsia="Calibri" w:hAnsi="Times New Roman" w:cs="Times New Roman"/>
          <w:sz w:val="28"/>
          <w:szCs w:val="28"/>
        </w:rPr>
        <w:t xml:space="preserve">2022 года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C7635C">
        <w:rPr>
          <w:rFonts w:ascii="Times New Roman" w:eastAsia="Calibri" w:hAnsi="Times New Roman" w:cs="Times New Roman"/>
          <w:sz w:val="28"/>
          <w:szCs w:val="28"/>
        </w:rPr>
        <w:t>25,3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77424F7" w14:textId="15D3B89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долю иных межбюджетных трансфертов в проекте на 202</w:t>
      </w:r>
      <w:r w:rsidR="00C7635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C7635C">
        <w:rPr>
          <w:rFonts w:ascii="Times New Roman" w:eastAsia="Calibri" w:hAnsi="Times New Roman" w:cs="Times New Roman"/>
          <w:sz w:val="28"/>
          <w:szCs w:val="28"/>
        </w:rPr>
        <w:t>12,4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C7635C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</w:t>
      </w:r>
      <w:r w:rsidR="00C7635C">
        <w:rPr>
          <w:rFonts w:ascii="Times New Roman" w:eastAsia="Calibri" w:hAnsi="Times New Roman" w:cs="Times New Roman"/>
          <w:sz w:val="28"/>
          <w:szCs w:val="28"/>
        </w:rPr>
        <w:t>увеличены в 2 раза</w:t>
      </w:r>
      <w:r w:rsidRPr="00D24265">
        <w:rPr>
          <w:rFonts w:ascii="Times New Roman" w:eastAsia="Calibri" w:hAnsi="Times New Roman" w:cs="Times New Roman"/>
          <w:sz w:val="28"/>
          <w:szCs w:val="28"/>
        </w:rPr>
        <w:t>. Общий объем иных межбюджетных трансфертов на 202</w:t>
      </w:r>
      <w:r w:rsidR="00C7635C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C7635C"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рублей. Из них </w:t>
      </w:r>
      <w:r w:rsidR="00C7635C">
        <w:rPr>
          <w:rFonts w:ascii="Times New Roman" w:eastAsia="Calibri" w:hAnsi="Times New Roman" w:cs="Times New Roman"/>
          <w:sz w:val="28"/>
          <w:szCs w:val="28"/>
        </w:rPr>
        <w:t>30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1DBAF04C" w14:textId="77777777" w:rsidR="00D24265" w:rsidRPr="00D24265" w:rsidRDefault="00D24265" w:rsidP="00E204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A27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5142BD3B" w14:textId="7688E8A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1F1F26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61A2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61A2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08626CEF" w14:textId="05021CE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2865,2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6D99FB78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61A2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1705,1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0018976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61A2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1750,3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378E8284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561A27">
        <w:rPr>
          <w:rFonts w:ascii="Times New Roman" w:eastAsia="Calibri" w:hAnsi="Times New Roman" w:cs="Times New Roman"/>
          <w:sz w:val="28"/>
          <w:szCs w:val="28"/>
        </w:rPr>
        <w:t>72,0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42,8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61A27">
        <w:rPr>
          <w:rFonts w:ascii="Times New Roman" w:eastAsia="Calibri" w:hAnsi="Times New Roman" w:cs="Times New Roman"/>
          <w:sz w:val="28"/>
          <w:szCs w:val="28"/>
        </w:rPr>
        <w:t>44,0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6E55CC0F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Проектом бюджета на 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61A2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61A2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B82C6D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547AF5A8" w14:textId="77777777" w:rsidR="00561A27" w:rsidRPr="00561A27" w:rsidRDefault="00561A27" w:rsidP="00561A27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20201703"/>
      <w:r w:rsidRPr="0056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2021 - 2025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561A27" w:rsidRPr="00561A27" w14:paraId="15BA5453" w14:textId="77777777" w:rsidTr="00561A27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2F2193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27BB54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A3E77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2021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1082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C50453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2022 год</w:t>
            </w:r>
          </w:p>
          <w:p w14:paraId="2843A75D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7200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561A27" w:rsidRPr="00561A27" w14:paraId="50015229" w14:textId="77777777" w:rsidTr="00561A27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41C454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158BA0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A7369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4768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2677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A38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B21F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</w:tr>
      <w:tr w:rsidR="00561A27" w:rsidRPr="00561A27" w14:paraId="52572857" w14:textId="77777777" w:rsidTr="00561A27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9D552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D39903E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F721D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CA9A956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22A2C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C355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C8E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23E9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70B2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61A27" w:rsidRPr="00561A27" w14:paraId="62243BC3" w14:textId="77777777" w:rsidTr="00561A2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B37CFA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E67D3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1DDCD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1431,8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6B44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1450,7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EC11C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1413,0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34DA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1380,7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6CA8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1425,5</w:t>
            </w:r>
          </w:p>
        </w:tc>
      </w:tr>
      <w:tr w:rsidR="00561A27" w:rsidRPr="00561A27" w14:paraId="75D063F5" w14:textId="77777777" w:rsidTr="00561A2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593D0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D46297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6EE09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68511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BC70E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00A8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120,1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0977C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124,3</w:t>
            </w:r>
          </w:p>
        </w:tc>
      </w:tr>
      <w:tr w:rsidR="00561A27" w:rsidRPr="00561A27" w14:paraId="55B892E8" w14:textId="77777777" w:rsidTr="00561A27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97AE35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2F901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7555B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27488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D2B2C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DFF70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5E53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2E30093E" w14:textId="77777777" w:rsidTr="00561A27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B8AE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0F01C25B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89DA0D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EF905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3F58F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02008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98569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FD0F3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14,0</w:t>
            </w:r>
          </w:p>
        </w:tc>
      </w:tr>
      <w:bookmarkEnd w:id="4"/>
      <w:tr w:rsidR="00561A27" w:rsidRPr="00561A27" w14:paraId="2ECEE9F4" w14:textId="77777777" w:rsidTr="00561A2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F58E2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561A27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182E9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E7EFF2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340,0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5CF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2386,0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4A973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54CB0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190,3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BC059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186,5</w:t>
            </w:r>
          </w:p>
        </w:tc>
      </w:tr>
      <w:tr w:rsidR="00561A27" w:rsidRPr="00561A27" w14:paraId="66026EE0" w14:textId="77777777" w:rsidTr="00561A2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20464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9F467F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604BA1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2FF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0EC82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DEFB9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26465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0BB1B628" w14:textId="77777777" w:rsidTr="00561A2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46EB4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7B55F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F5F061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E2C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3C05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76414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7526B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45810D6A" w14:textId="77777777" w:rsidTr="00561A2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A5C37F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9A3FE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2544B4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9C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76FB5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5597C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69EA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6B326FE9" w14:textId="77777777" w:rsidTr="00561A27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C7474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3C2A8E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396E11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2E8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F4B3B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5CDF4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AFA56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61A27" w:rsidRPr="00561A27" w14:paraId="1BA44724" w14:textId="77777777" w:rsidTr="00561A2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C201B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852FF" w14:textId="77777777" w:rsidR="00561A27" w:rsidRPr="00561A27" w:rsidRDefault="00561A27" w:rsidP="00561A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44DA66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1924,8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C1E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3980,2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FBED9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b/>
                <w:color w:val="000000"/>
              </w:rPr>
              <w:t>2865,2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5FBA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1705,1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A34B1" w14:textId="77777777" w:rsidR="00561A27" w:rsidRPr="00561A27" w:rsidRDefault="00561A27" w:rsidP="00561A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1750,3</w:t>
            </w:r>
          </w:p>
        </w:tc>
      </w:tr>
    </w:tbl>
    <w:p w14:paraId="7584E643" w14:textId="72EE7501" w:rsidR="00D24265" w:rsidRPr="00D24265" w:rsidRDefault="00561A27" w:rsidP="00561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разделам в соответствии с ведомственной структурой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r w:rsidR="00860E22">
        <w:rPr>
          <w:rFonts w:ascii="Times New Roman" w:eastAsia="Calibri" w:hAnsi="Times New Roman" w:cs="Times New Roman"/>
          <w:sz w:val="28"/>
          <w:szCs w:val="28"/>
        </w:rPr>
        <w:t>Рябчинская</w:t>
      </w:r>
      <w:r w:rsidR="002B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6828F4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9BE6E47" w14:textId="7425DA1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61A2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8651C">
        <w:rPr>
          <w:rFonts w:ascii="Times New Roman" w:eastAsia="Calibri" w:hAnsi="Times New Roman" w:cs="Times New Roman"/>
          <w:sz w:val="28"/>
          <w:szCs w:val="28"/>
        </w:rPr>
        <w:t>1449,2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9998670" w14:textId="4154631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D371E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8651C">
        <w:rPr>
          <w:rFonts w:ascii="Times New Roman" w:eastAsia="Calibri" w:hAnsi="Times New Roman" w:cs="Times New Roman"/>
          <w:sz w:val="28"/>
          <w:szCs w:val="28"/>
        </w:rPr>
        <w:t>1338,7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C75F11" w14:textId="406421D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D371E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8651C">
        <w:rPr>
          <w:rFonts w:ascii="Times New Roman" w:eastAsia="Calibri" w:hAnsi="Times New Roman" w:cs="Times New Roman"/>
          <w:sz w:val="28"/>
          <w:szCs w:val="28"/>
        </w:rPr>
        <w:t>1410,3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896C3B4" w14:textId="450A90F4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</w:t>
      </w:r>
      <w:r w:rsidR="00D371E4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D371E4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D371E4">
        <w:rPr>
          <w:rFonts w:ascii="Times New Roman" w:eastAsia="Calibri" w:hAnsi="Times New Roman" w:cs="Times New Roman"/>
          <w:sz w:val="28"/>
          <w:szCs w:val="28"/>
        </w:rPr>
        <w:t>28,0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371E4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371E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65E4A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371E4">
        <w:rPr>
          <w:rFonts w:ascii="Times New Roman" w:eastAsia="Calibri" w:hAnsi="Times New Roman" w:cs="Times New Roman"/>
          <w:sz w:val="28"/>
          <w:szCs w:val="28"/>
        </w:rPr>
        <w:t>57,2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371E4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371E4">
        <w:rPr>
          <w:rFonts w:ascii="Times New Roman" w:eastAsia="Calibri" w:hAnsi="Times New Roman" w:cs="Times New Roman"/>
          <w:sz w:val="28"/>
          <w:szCs w:val="28"/>
        </w:rPr>
        <w:t>56,0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371E4">
        <w:rPr>
          <w:rFonts w:ascii="Times New Roman" w:eastAsia="Calibri" w:hAnsi="Times New Roman" w:cs="Times New Roman"/>
          <w:sz w:val="28"/>
          <w:szCs w:val="28"/>
        </w:rPr>
        <w:t>49,3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371E4">
        <w:rPr>
          <w:rFonts w:ascii="Times New Roman" w:eastAsia="Calibri" w:hAnsi="Times New Roman" w:cs="Times New Roman"/>
          <w:sz w:val="28"/>
          <w:szCs w:val="28"/>
        </w:rPr>
        <w:t>81,0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D371E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371E4">
        <w:rPr>
          <w:rFonts w:ascii="Times New Roman" w:eastAsia="Calibri" w:hAnsi="Times New Roman" w:cs="Times New Roman"/>
          <w:sz w:val="28"/>
          <w:szCs w:val="28"/>
        </w:rPr>
        <w:t>81,5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5E832B3" w14:textId="5AA41C55" w:rsidR="00984A80" w:rsidRPr="003E0DF7" w:rsidRDefault="00984A80" w:rsidP="00984A80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«Функционирование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расходы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522,9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522,9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522,9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075B7778" w14:textId="176C057B" w:rsidR="00D24265" w:rsidRPr="00D24265" w:rsidRDefault="00D24265" w:rsidP="00D24265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5" w:name="_Hlk88484135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5"/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местных администраций» запланированы расходы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810,1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810,1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314A1">
        <w:rPr>
          <w:rFonts w:ascii="Times New Roman" w:eastAsia="Times New Roman" w:hAnsi="Times New Roman" w:cs="Times New Roman"/>
          <w:sz w:val="28"/>
          <w:szCs w:val="28"/>
          <w:lang w:eastAsia="ru-RU"/>
        </w:rPr>
        <w:t>810,1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B02E3B3" w14:textId="77777777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18E63135" w14:textId="16D944CF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51FA764D" w14:textId="201DEAC4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2314A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 </w:t>
      </w:r>
    </w:p>
    <w:p w14:paraId="10993CB8" w14:textId="44B26032" w:rsidR="00D24265" w:rsidRPr="00D24265" w:rsidRDefault="00D24265" w:rsidP="00D24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D24265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21111D">
        <w:rPr>
          <w:rFonts w:ascii="Times New Roman" w:eastAsia="Calibri" w:hAnsi="Times New Roman" w:cs="Times New Roman"/>
          <w:sz w:val="28"/>
          <w:szCs w:val="28"/>
        </w:rPr>
        <w:t>Рябчинской</w:t>
      </w:r>
      <w:r w:rsidR="000D50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0D1">
        <w:rPr>
          <w:rFonts w:ascii="Times New Roman" w:eastAsia="Calibri" w:hAnsi="Times New Roman" w:cs="Times New Roman"/>
          <w:sz w:val="28"/>
          <w:szCs w:val="28"/>
        </w:rPr>
        <w:lastRenderedPageBreak/>
        <w:t>ельской администрации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1111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 на 202</w:t>
      </w:r>
      <w:r w:rsidR="000368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3689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3689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1BB230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BAB">
        <w:rPr>
          <w:rFonts w:ascii="Times New Roman" w:eastAsia="Calibri" w:hAnsi="Times New Roman" w:cs="Times New Roman"/>
          <w:sz w:val="28"/>
          <w:szCs w:val="28"/>
        </w:rPr>
        <w:t>По подразделу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01 13 «Другие общегосударственные вопросы» запланированы расходы на:</w:t>
      </w:r>
    </w:p>
    <w:p w14:paraId="633BA89F" w14:textId="11C48A2B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</w:t>
      </w:r>
      <w:r w:rsidR="00036890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5,0 тыс. рублей; на 202</w:t>
      </w:r>
      <w:r w:rsidR="0003689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 на 202</w:t>
      </w:r>
      <w:r w:rsidR="0003689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7B85F67F" w14:textId="157D0EA2" w:rsidR="00933C2A" w:rsidRPr="00933C2A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имущества, признание прав и регулирование отношений муниципальной собственности: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D4E61EB" w14:textId="39F9DE65" w:rsidR="00933C2A" w:rsidRPr="00933C2A" w:rsidRDefault="00933C2A" w:rsidP="00933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условно утвержденные расходы: запланированы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20870">
        <w:rPr>
          <w:rFonts w:ascii="Times New Roman" w:eastAsia="Times New Roman" w:hAnsi="Times New Roman" w:cs="Times New Roman"/>
          <w:sz w:val="28"/>
          <w:szCs w:val="28"/>
          <w:lang w:eastAsia="ru-RU"/>
        </w:rPr>
        <w:t>42,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на 202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36890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 w:rsidR="0053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3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634846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9EA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17C8DCEF" w14:textId="1B09B07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E10956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0956">
        <w:rPr>
          <w:rFonts w:ascii="Times New Roman" w:eastAsia="Calibri" w:hAnsi="Times New Roman" w:cs="Times New Roman"/>
          <w:sz w:val="28"/>
          <w:szCs w:val="28"/>
        </w:rPr>
        <w:t>114,9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FD08210" w14:textId="7DE20300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E10956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0956">
        <w:rPr>
          <w:rFonts w:ascii="Times New Roman" w:eastAsia="Calibri" w:hAnsi="Times New Roman" w:cs="Times New Roman"/>
          <w:sz w:val="28"/>
          <w:szCs w:val="28"/>
        </w:rPr>
        <w:t>120,1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4D1A4CFE" w14:textId="4A720E92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E10956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0956">
        <w:rPr>
          <w:rFonts w:ascii="Times New Roman" w:eastAsia="Calibri" w:hAnsi="Times New Roman" w:cs="Times New Roman"/>
          <w:sz w:val="28"/>
          <w:szCs w:val="28"/>
        </w:rPr>
        <w:t>124,3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5089A6C" w14:textId="225BF7E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E10956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E10956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10956">
        <w:rPr>
          <w:rFonts w:ascii="Times New Roman" w:eastAsia="Calibri" w:hAnsi="Times New Roman" w:cs="Times New Roman"/>
          <w:sz w:val="28"/>
          <w:szCs w:val="28"/>
        </w:rPr>
        <w:t>14,2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E10956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E10956">
        <w:rPr>
          <w:rFonts w:ascii="Times New Roman" w:eastAsia="Calibri" w:hAnsi="Times New Roman" w:cs="Times New Roman"/>
          <w:sz w:val="28"/>
          <w:szCs w:val="28"/>
        </w:rPr>
        <w:t>19,4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и 202</w:t>
      </w:r>
      <w:r w:rsidR="00E10956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10956">
        <w:rPr>
          <w:rFonts w:ascii="Times New Roman" w:eastAsia="Calibri" w:hAnsi="Times New Roman" w:cs="Times New Roman"/>
          <w:sz w:val="28"/>
          <w:szCs w:val="28"/>
        </w:rPr>
        <w:t>23,6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618D52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88556131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71B65B03" w14:textId="69F8CB9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BCE691D" w14:textId="7F634DE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468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38A37472" w14:textId="4670F57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468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18F164B3" w14:textId="06322D24" w:rsidR="00D24265" w:rsidRPr="00D24265" w:rsidRDefault="00D24265" w:rsidP="003F72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57519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F724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57519A">
        <w:rPr>
          <w:rFonts w:ascii="Times New Roman" w:eastAsia="Calibri" w:hAnsi="Times New Roman" w:cs="Times New Roman"/>
          <w:sz w:val="28"/>
          <w:szCs w:val="28"/>
        </w:rPr>
        <w:t>100,0</w:t>
      </w:r>
      <w:r w:rsidR="003F724F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6"/>
    </w:p>
    <w:p w14:paraId="7FB0E92F" w14:textId="2ABF4657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F11F6" w14:textId="250CEE94" w:rsidR="000D1BAD" w:rsidRPr="00D24265" w:rsidRDefault="000D1BAD" w:rsidP="000D1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310F631" w14:textId="1ECE84A3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F724F">
        <w:rPr>
          <w:rFonts w:ascii="Times New Roman" w:eastAsia="Calibri" w:hAnsi="Times New Roman" w:cs="Times New Roman"/>
          <w:sz w:val="28"/>
          <w:szCs w:val="28"/>
        </w:rPr>
        <w:t>14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CC177F7" w14:textId="3313622A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7524011D" w14:textId="0DC57D5E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14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014BB332" w14:textId="557D08B0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57519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F724F">
        <w:rPr>
          <w:rFonts w:ascii="Times New Roman" w:eastAsia="Calibri" w:hAnsi="Times New Roman" w:cs="Times New Roman"/>
          <w:sz w:val="28"/>
          <w:szCs w:val="28"/>
        </w:rPr>
        <w:t>составляют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3F724F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F724F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24F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EEBF30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22296BE2" w14:textId="6CA03F6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1294,3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A1C6F9B" w14:textId="45AC128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190,3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FF2511F" w14:textId="7C2419B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7519A">
        <w:rPr>
          <w:rFonts w:ascii="Times New Roman" w:eastAsia="Calibri" w:hAnsi="Times New Roman" w:cs="Times New Roman"/>
          <w:sz w:val="28"/>
          <w:szCs w:val="28"/>
        </w:rPr>
        <w:t>186,5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E1ED480" w14:textId="212593D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FF">
        <w:rPr>
          <w:rFonts w:ascii="Times New Roman" w:eastAsia="Calibri" w:hAnsi="Times New Roman" w:cs="Times New Roman"/>
          <w:sz w:val="28"/>
          <w:szCs w:val="28"/>
        </w:rPr>
        <w:lastRenderedPageBreak/>
        <w:t>Анализ динамики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в целом по данному разделу характеризует их понижение по сравнению с текущим годом: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7519A">
        <w:rPr>
          <w:rFonts w:ascii="Times New Roman" w:eastAsia="Calibri" w:hAnsi="Times New Roman" w:cs="Times New Roman"/>
          <w:sz w:val="28"/>
          <w:szCs w:val="28"/>
        </w:rPr>
        <w:t>45,8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7519A">
        <w:rPr>
          <w:rFonts w:ascii="Times New Roman" w:eastAsia="Calibri" w:hAnsi="Times New Roman" w:cs="Times New Roman"/>
          <w:sz w:val="28"/>
          <w:szCs w:val="28"/>
        </w:rPr>
        <w:t>92,0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и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A1DB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7519A">
        <w:rPr>
          <w:rFonts w:ascii="Times New Roman" w:eastAsia="Calibri" w:hAnsi="Times New Roman" w:cs="Times New Roman"/>
          <w:sz w:val="28"/>
          <w:szCs w:val="28"/>
        </w:rPr>
        <w:t>92,2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F96096A" w14:textId="5E141B2F" w:rsidR="00AA4438" w:rsidRPr="003E0DF7" w:rsidRDefault="00AA4438" w:rsidP="00AA4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средства </w:t>
      </w:r>
      <w:r w:rsidR="00672CDA">
        <w:rPr>
          <w:rFonts w:ascii="Times New Roman" w:eastAsia="Calibri" w:hAnsi="Times New Roman" w:cs="Times New Roman"/>
          <w:sz w:val="28"/>
          <w:szCs w:val="28"/>
        </w:rPr>
        <w:t xml:space="preserve">бюджета распределены </w:t>
      </w:r>
      <w:r w:rsidR="00672CDA" w:rsidRPr="003E0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72CDA">
        <w:rPr>
          <w:rFonts w:ascii="Times New Roman" w:eastAsia="Calibri" w:hAnsi="Times New Roman" w:cs="Times New Roman"/>
          <w:sz w:val="28"/>
          <w:szCs w:val="28"/>
        </w:rPr>
        <w:t xml:space="preserve">одному </w:t>
      </w:r>
      <w:r w:rsidR="00672CDA" w:rsidRPr="003E0DF7">
        <w:rPr>
          <w:rFonts w:ascii="Times New Roman" w:eastAsia="Calibri" w:hAnsi="Times New Roman" w:cs="Times New Roman"/>
          <w:sz w:val="28"/>
          <w:szCs w:val="28"/>
        </w:rPr>
        <w:t xml:space="preserve">подразделу </w:t>
      </w:r>
      <w:r w:rsidR="00672CDA">
        <w:rPr>
          <w:rFonts w:ascii="Times New Roman" w:eastAsia="Calibri" w:hAnsi="Times New Roman" w:cs="Times New Roman"/>
          <w:sz w:val="28"/>
          <w:szCs w:val="28"/>
        </w:rPr>
        <w:t>«Благоустройство».</w:t>
      </w:r>
    </w:p>
    <w:p w14:paraId="592CD3BA" w14:textId="1283106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27C3786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0EE446F" w14:textId="42586E64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8537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1FC42154" w14:textId="0A72A9F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423F6689" w14:textId="451E81E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154D798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583AF446" w14:textId="34BE5AC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57519A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8B9F3E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40CFA46A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8E33DC3" w14:textId="510A8CF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31883">
        <w:rPr>
          <w:rFonts w:ascii="Times New Roman" w:eastAsia="Calibri" w:hAnsi="Times New Roman" w:cs="Times New Roman"/>
          <w:sz w:val="28"/>
          <w:szCs w:val="28"/>
        </w:rPr>
        <w:t>15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40C55814" w14:textId="5F0BD5A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DD0C304" w14:textId="5FC1DD7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CD662CA" w14:textId="0E148EF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57519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A01DFF">
        <w:rPr>
          <w:rFonts w:ascii="Times New Roman" w:eastAsia="Calibri" w:hAnsi="Times New Roman" w:cs="Times New Roman"/>
          <w:sz w:val="28"/>
          <w:szCs w:val="28"/>
        </w:rPr>
        <w:t>1</w:t>
      </w:r>
      <w:r w:rsidR="00E31883">
        <w:rPr>
          <w:rFonts w:ascii="Times New Roman" w:eastAsia="Calibri" w:hAnsi="Times New Roman" w:cs="Times New Roman"/>
          <w:sz w:val="28"/>
          <w:szCs w:val="28"/>
        </w:rPr>
        <w:t>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0,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798E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4FDA42D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3426D07" w14:textId="697875D0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1A8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265D46E3" w14:textId="10D4B52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37545C9" w14:textId="021DAE7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25032044" w14:textId="6D8C93D9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57519A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9C1A8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100,0 процента. </w:t>
      </w:r>
    </w:p>
    <w:p w14:paraId="03F987EE" w14:textId="34F40A53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составит в 2022 году </w:t>
      </w:r>
      <w:r w:rsidR="009C1A89">
        <w:rPr>
          <w:rFonts w:ascii="Times New Roman" w:eastAsia="Calibri" w:hAnsi="Times New Roman" w:cs="Times New Roman"/>
          <w:sz w:val="28"/>
          <w:szCs w:val="28"/>
        </w:rPr>
        <w:t>0,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6E063E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2022-2024 годы.</w:t>
      </w:r>
    </w:p>
    <w:p w14:paraId="3965F98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2F6C2835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Ведомственная структура расходов бюджета на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7B61CAB3" w14:textId="62DD1A4A" w:rsidR="00D24265" w:rsidRPr="00D24265" w:rsidRDefault="00D24265" w:rsidP="00D832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19A">
        <w:rPr>
          <w:rFonts w:ascii="Times New Roman" w:eastAsia="Calibri" w:hAnsi="Times New Roman" w:cs="Times New Roman"/>
          <w:b/>
          <w:sz w:val="28"/>
          <w:szCs w:val="28"/>
        </w:rPr>
        <w:t>6. Муниципальн</w:t>
      </w:r>
      <w:r w:rsidR="009C6E99" w:rsidRPr="0057519A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9C6E9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1AA2CE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889D876" w14:textId="7AE2145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D832B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832B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D832B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="009C6E9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9C6E99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9C6E99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41FD69" w14:textId="30034DC2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расходы бюджета на реализацию муниципальн</w:t>
      </w:r>
      <w:r w:rsidR="00313567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13567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832B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D832B8">
        <w:rPr>
          <w:rFonts w:ascii="Times New Roman" w:eastAsia="Calibri" w:hAnsi="Times New Roman" w:cs="Times New Roman"/>
          <w:sz w:val="28"/>
          <w:szCs w:val="28"/>
        </w:rPr>
        <w:t>2862,2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313567">
        <w:rPr>
          <w:rFonts w:ascii="Times New Roman" w:eastAsia="Calibri" w:hAnsi="Times New Roman" w:cs="Times New Roman"/>
          <w:sz w:val="28"/>
          <w:szCs w:val="28"/>
        </w:rPr>
        <w:t>99,</w:t>
      </w:r>
      <w:r w:rsidR="00BB2308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D832B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32B8">
        <w:rPr>
          <w:rFonts w:ascii="Times New Roman" w:eastAsia="Calibri" w:hAnsi="Times New Roman" w:cs="Times New Roman"/>
          <w:sz w:val="28"/>
          <w:szCs w:val="28"/>
        </w:rPr>
        <w:t>1657,5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D832B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832B8">
        <w:rPr>
          <w:rFonts w:ascii="Times New Roman" w:eastAsia="Calibri" w:hAnsi="Times New Roman" w:cs="Times New Roman"/>
          <w:sz w:val="28"/>
          <w:szCs w:val="28"/>
        </w:rPr>
        <w:t>1657,8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97,2% и 94,</w:t>
      </w:r>
      <w:r w:rsidR="00313567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3DA3771E" w14:textId="7512E096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E65B1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BB2308">
        <w:rPr>
          <w:rFonts w:ascii="Times New Roman" w:eastAsia="Calibri" w:hAnsi="Times New Roman" w:cs="Times New Roman"/>
          <w:sz w:val="28"/>
          <w:szCs w:val="28"/>
        </w:rPr>
        <w:t>47,6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E65B1E">
        <w:rPr>
          <w:rFonts w:ascii="Times New Roman" w:eastAsia="Calibri" w:hAnsi="Times New Roman" w:cs="Times New Roman"/>
          <w:sz w:val="28"/>
          <w:szCs w:val="28"/>
        </w:rPr>
        <w:t>9</w:t>
      </w:r>
      <w:r w:rsidR="00BB2308">
        <w:rPr>
          <w:rFonts w:ascii="Times New Roman" w:eastAsia="Calibri" w:hAnsi="Times New Roman" w:cs="Times New Roman"/>
          <w:sz w:val="28"/>
          <w:szCs w:val="28"/>
        </w:rPr>
        <w:t>2,5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1D88CC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D24265" w:rsidRPr="00D24265" w14:paraId="6D1B7AA7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E3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13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08B1" w14:textId="35F13511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BB2308">
              <w:rPr>
                <w:rFonts w:ascii="Times New Roman" w:hAnsi="Times New Roman"/>
                <w:sz w:val="28"/>
                <w:szCs w:val="28"/>
              </w:rPr>
              <w:t>3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321" w14:textId="3286938A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BB2308">
              <w:rPr>
                <w:rFonts w:ascii="Times New Roman" w:hAnsi="Times New Roman"/>
                <w:sz w:val="28"/>
                <w:szCs w:val="28"/>
              </w:rPr>
              <w:t>4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EA3" w14:textId="22AEEE3D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BB2308">
              <w:rPr>
                <w:rFonts w:ascii="Times New Roman" w:hAnsi="Times New Roman"/>
                <w:sz w:val="28"/>
                <w:szCs w:val="28"/>
              </w:rPr>
              <w:t>5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24265" w:rsidRPr="00D24265" w14:paraId="610D1AD6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3C52" w14:textId="24C15AF9" w:rsidR="00D24265" w:rsidRPr="00E65B1E" w:rsidRDefault="00D24265" w:rsidP="00D2426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Рябчинского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</w:t>
            </w:r>
            <w:r w:rsidR="007429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7429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61C" w14:textId="77777777" w:rsidR="00D24265" w:rsidRPr="00E65B1E" w:rsidRDefault="00D24265" w:rsidP="00D24265">
            <w:pPr>
              <w:jc w:val="center"/>
              <w:rPr>
                <w:rFonts w:ascii="Times New Roman" w:hAnsi="Times New Roman"/>
                <w:bCs/>
              </w:rPr>
            </w:pPr>
            <w:r w:rsidRPr="00E65B1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E5D" w14:textId="0B1BFB3F" w:rsidR="00D24265" w:rsidRPr="00E65B1E" w:rsidRDefault="00BB2308" w:rsidP="00D242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2860,2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67D" w14:textId="2D78A530" w:rsidR="00D24265" w:rsidRPr="00E65B1E" w:rsidRDefault="00BB2308" w:rsidP="00D242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1657,5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E94" w14:textId="34F3B437" w:rsidR="00D24265" w:rsidRPr="00E65B1E" w:rsidRDefault="00BB2308" w:rsidP="00D242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1657,8</w:t>
            </w:r>
          </w:p>
        </w:tc>
      </w:tr>
      <w:tr w:rsidR="00D24265" w:rsidRPr="00D24265" w14:paraId="72436D49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CF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CD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F40" w14:textId="6F248CE3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E7B8" w14:textId="5A5188F1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</w:t>
            </w:r>
            <w:r w:rsidR="00BB2308">
              <w:rPr>
                <w:rFonts w:ascii="Times New Roman" w:hAnsi="Times New Roman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626" w14:textId="59718929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B2308">
              <w:rPr>
                <w:rFonts w:ascii="Times New Roman" w:hAnsi="Times New Roman"/>
              </w:rPr>
              <w:t>2,5</w:t>
            </w:r>
          </w:p>
        </w:tc>
      </w:tr>
      <w:tr w:rsidR="00D24265" w:rsidRPr="00D24265" w14:paraId="7D416CA8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6D2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  <w:r w:rsidRPr="00D2426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14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B87" w14:textId="41F4CED7" w:rsidR="00D24265" w:rsidRPr="00D24265" w:rsidRDefault="00E65B1E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1903,2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EABE" w14:textId="2823D43A" w:rsidR="00D24265" w:rsidRPr="00D24265" w:rsidRDefault="00E65B1E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68D" w14:textId="4890DA4D" w:rsidR="00D24265" w:rsidRPr="00D24265" w:rsidRDefault="00E65B1E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1717,5</w:t>
            </w:r>
          </w:p>
        </w:tc>
      </w:tr>
    </w:tbl>
    <w:p w14:paraId="51F25647" w14:textId="4F3675D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B230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B230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58E4B556" w14:textId="0CCA223C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2B6B39">
        <w:rPr>
          <w:rFonts w:ascii="Times New Roman" w:eastAsia="Calibri" w:hAnsi="Times New Roman" w:cs="Times New Roman"/>
          <w:sz w:val="28"/>
          <w:szCs w:val="28"/>
        </w:rPr>
        <w:t>Рябчинская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0874AD4" w14:textId="2460A65D" w:rsidR="00A042A0" w:rsidRDefault="00A042A0" w:rsidP="00A0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eastAsia="Calibri" w:hAnsi="Times New Roman" w:cs="Times New Roman"/>
          <w:i w:val="0"/>
          <w:iCs w:val="0"/>
          <w:sz w:val="28"/>
          <w:szCs w:val="28"/>
        </w:rPr>
        <w:t>Целью муниципальной программы является</w:t>
      </w:r>
      <w:r w:rsidRPr="00A042A0">
        <w:rPr>
          <w:rStyle w:val="ae"/>
          <w:rFonts w:ascii="Times New Roman" w:eastAsia="Calibri" w:hAnsi="Times New Roman" w:cs="Times New Roman"/>
          <w:sz w:val="28"/>
          <w:szCs w:val="28"/>
        </w:rPr>
        <w:t xml:space="preserve"> </w:t>
      </w:r>
      <w:r w:rsidRPr="00A042A0"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2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2B750" w14:textId="2EE08C04" w:rsidR="00EB56F7" w:rsidRPr="00D24265" w:rsidRDefault="00EB56F7" w:rsidP="00EB5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7429E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590D9263" w14:textId="2036BDC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BB2308">
        <w:rPr>
          <w:rFonts w:ascii="Times New Roman" w:eastAsia="Calibri" w:hAnsi="Times New Roman" w:cs="Times New Roman"/>
          <w:sz w:val="28"/>
          <w:szCs w:val="28"/>
        </w:rPr>
        <w:t>6175,6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2860,2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1657,5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1657,8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8B5BA40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6EB724BB" w14:textId="51723ED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средств областного бюджета в сумме </w:t>
      </w:r>
      <w:r w:rsidR="00BB2308">
        <w:rPr>
          <w:rFonts w:ascii="Times New Roman" w:eastAsia="Calibri" w:hAnsi="Times New Roman" w:cs="Times New Roman"/>
          <w:sz w:val="28"/>
          <w:szCs w:val="28"/>
        </w:rPr>
        <w:t>359,4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114,9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120,1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124,4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030900F7" w14:textId="7CBC2B5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CA36B7">
        <w:rPr>
          <w:rFonts w:ascii="Times New Roman" w:eastAsia="Calibri" w:hAnsi="Times New Roman" w:cs="Times New Roman"/>
          <w:sz w:val="28"/>
          <w:szCs w:val="28"/>
        </w:rPr>
        <w:t>4192,8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2745,3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1537,4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B2308">
        <w:rPr>
          <w:rFonts w:ascii="Times New Roman" w:eastAsia="Calibri" w:hAnsi="Times New Roman" w:cs="Times New Roman"/>
          <w:sz w:val="28"/>
          <w:szCs w:val="28"/>
        </w:rPr>
        <w:t>1533,5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B76ADEB" w14:textId="28EE121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81B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202</w:t>
      </w:r>
      <w:r w:rsidR="00BB2308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BB2308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BB230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BB230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97,2% и 94,</w:t>
      </w:r>
      <w:r w:rsidR="00E77947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2FACDF6" w14:textId="734B14A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4ABC530A" w14:textId="0486651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AC4A05">
        <w:rPr>
          <w:rFonts w:ascii="Times New Roman" w:eastAsia="Calibri" w:hAnsi="Times New Roman" w:cs="Times New Roman"/>
          <w:sz w:val="28"/>
          <w:szCs w:val="28"/>
        </w:rPr>
        <w:t>э</w:t>
      </w:r>
      <w:r w:rsidR="00AC4A05" w:rsidRPr="00AC4A05">
        <w:rPr>
          <w:rFonts w:ascii="Times New Roman" w:eastAsia="Calibri" w:hAnsi="Times New Roman" w:cs="Times New Roman"/>
          <w:sz w:val="28"/>
          <w:szCs w:val="28"/>
        </w:rPr>
        <w:t>ффективное исполнение полномочий исполнительных органов власти</w:t>
      </w:r>
      <w:r w:rsidRPr="00D24265">
        <w:rPr>
          <w:rFonts w:ascii="Times New Roman" w:eastAsia="Calibri" w:hAnsi="Times New Roman" w:cs="Times New Roman"/>
          <w:sz w:val="28"/>
          <w:szCs w:val="28"/>
        </w:rPr>
        <w:t>»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C4A05">
        <w:rPr>
          <w:rFonts w:ascii="Times New Roman" w:eastAsia="Calibri" w:hAnsi="Times New Roman" w:cs="Times New Roman"/>
          <w:sz w:val="28"/>
          <w:szCs w:val="28"/>
        </w:rPr>
        <w:t>–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947">
        <w:rPr>
          <w:rFonts w:ascii="Times New Roman" w:eastAsia="Calibri" w:hAnsi="Times New Roman" w:cs="Times New Roman"/>
          <w:sz w:val="28"/>
          <w:szCs w:val="28"/>
        </w:rPr>
        <w:t>49,4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77947">
        <w:rPr>
          <w:rFonts w:ascii="Times New Roman" w:eastAsia="Calibri" w:hAnsi="Times New Roman" w:cs="Times New Roman"/>
          <w:sz w:val="28"/>
          <w:szCs w:val="28"/>
        </w:rPr>
        <w:t>83,3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77947">
        <w:rPr>
          <w:rFonts w:ascii="Times New Roman" w:eastAsia="Calibri" w:hAnsi="Times New Roman" w:cs="Times New Roman"/>
          <w:sz w:val="28"/>
          <w:szCs w:val="28"/>
        </w:rPr>
        <w:t>86,0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5CA7AC7" w14:textId="63BDCCB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E77947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33D4FD75" w14:textId="159D42AC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сравнении с 202</w:t>
      </w:r>
      <w:r w:rsidR="00E77947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</w:t>
      </w:r>
      <w:r w:rsidR="00E77947">
        <w:rPr>
          <w:rFonts w:ascii="Times New Roman" w:eastAsia="Calibri" w:hAnsi="Times New Roman" w:cs="Times New Roman"/>
          <w:sz w:val="28"/>
          <w:szCs w:val="28"/>
        </w:rPr>
        <w:t>увеличилось на 4 единицы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670BD2" w14:textId="77777777" w:rsidR="00D24265" w:rsidRP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53D3974" w14:textId="1CBD289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E77947">
        <w:rPr>
          <w:rFonts w:ascii="Times New Roman" w:eastAsia="Calibri" w:hAnsi="Times New Roman" w:cs="Times New Roman"/>
          <w:sz w:val="28"/>
          <w:szCs w:val="28"/>
        </w:rPr>
        <w:t>2865,2</w:t>
      </w:r>
      <w:r w:rsidRPr="00D2426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тыс. рублей.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08D1D988" w14:textId="3D7302E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7592E755" w14:textId="7DCEBDD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1FC1992C" w14:textId="1E549F97" w:rsid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7DA8B6BC" w14:textId="637FFCFD" w:rsidR="007435E2" w:rsidRPr="00D24265" w:rsidRDefault="007435E2" w:rsidP="00E779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r>
        <w:rPr>
          <w:rFonts w:ascii="Times New Roman" w:eastAsia="Calibri" w:hAnsi="Times New Roman" w:cs="Times New Roman"/>
          <w:sz w:val="28"/>
          <w:szCs w:val="28"/>
        </w:rPr>
        <w:t>Рябчинской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Рябчинский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E77947"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</w:t>
      </w:r>
      <w:r w:rsidR="00E77947">
        <w:rPr>
          <w:rFonts w:ascii="Times New Roman" w:eastAsia="Calibri" w:hAnsi="Times New Roman" w:cs="Times New Roman"/>
          <w:sz w:val="28"/>
          <w:szCs w:val="28"/>
        </w:rPr>
        <w:t>1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E77947">
        <w:rPr>
          <w:rFonts w:ascii="Times New Roman" w:eastAsia="Calibri" w:hAnsi="Times New Roman" w:cs="Times New Roman"/>
          <w:sz w:val="28"/>
          <w:szCs w:val="28"/>
        </w:rPr>
        <w:t>6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E77947">
        <w:rPr>
          <w:rFonts w:ascii="Times New Roman" w:eastAsia="Calibri" w:hAnsi="Times New Roman" w:cs="Times New Roman"/>
          <w:sz w:val="28"/>
          <w:szCs w:val="28"/>
        </w:rPr>
        <w:t>57(с изм. № 67 от 26.10.2021г.)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утверждения проекта бюджета, а также представления, рассмотрения и утверждения отчетности об исполнении бюджета </w:t>
      </w:r>
      <w:r w:rsidR="00E779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F7C3E39" w14:textId="77777777" w:rsidR="00E77947" w:rsidRPr="00D24265" w:rsidRDefault="00E77947" w:rsidP="00E7794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C6BF424" w14:textId="77777777" w:rsidR="00E77947" w:rsidRPr="00D24265" w:rsidRDefault="00E77947" w:rsidP="00E7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7481BDFA" w14:textId="77777777" w:rsidR="00E77947" w:rsidRPr="009205BE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947">
        <w:rPr>
          <w:rFonts w:ascii="Times New Roman" w:eastAsia="Calibri" w:hAnsi="Times New Roman" w:cs="Times New Roman"/>
          <w:sz w:val="28"/>
          <w:szCs w:val="28"/>
        </w:rPr>
        <w:t>- прогнозируемый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общий объем доходов бюджета в сумме 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865</w:t>
      </w:r>
      <w:r>
        <w:rPr>
          <w:rFonts w:ascii="Times New Roman" w:eastAsia="Calibri" w:hAnsi="Times New Roman" w:cs="Times New Roman"/>
          <w:sz w:val="28"/>
          <w:szCs w:val="28"/>
        </w:rPr>
        <w:t xml:space="preserve">,2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рублей, в том числе налоговые и неналоговые доходы в сумме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625</w:t>
      </w:r>
      <w:r>
        <w:rPr>
          <w:rFonts w:ascii="Times New Roman" w:eastAsia="Calibri" w:hAnsi="Times New Roman" w:cs="Times New Roman"/>
          <w:sz w:val="28"/>
          <w:szCs w:val="28"/>
        </w:rPr>
        <w:t>,1 тыс.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306202CD" w14:textId="77777777" w:rsidR="00E77947" w:rsidRPr="009205BE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в сумме 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205BE">
        <w:rPr>
          <w:rFonts w:ascii="Times New Roman" w:eastAsia="Calibri" w:hAnsi="Times New Roman" w:cs="Times New Roman"/>
          <w:sz w:val="28"/>
          <w:szCs w:val="28"/>
        </w:rPr>
        <w:t>865</w:t>
      </w:r>
      <w:r>
        <w:rPr>
          <w:rFonts w:ascii="Times New Roman" w:eastAsia="Calibri" w:hAnsi="Times New Roman" w:cs="Times New Roman"/>
          <w:sz w:val="28"/>
          <w:szCs w:val="28"/>
        </w:rPr>
        <w:t xml:space="preserve">,2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3B124A5D" w14:textId="77777777" w:rsidR="00E77947" w:rsidRPr="009205BE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в сумме 0,00 рублей;</w:t>
      </w:r>
    </w:p>
    <w:p w14:paraId="47BBAE19" w14:textId="77777777" w:rsidR="00E77947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года в сумме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12C688" w14:textId="77777777" w:rsidR="00E77947" w:rsidRPr="00D24265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D24265">
        <w:rPr>
          <w:rFonts w:ascii="Times New Roman" w:eastAsia="Calibri" w:hAnsi="Times New Roman" w:cs="Times New Roman"/>
          <w:sz w:val="28"/>
          <w:szCs w:val="28"/>
        </w:rPr>
        <w:t>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195713E5" w14:textId="77777777" w:rsidR="00E77947" w:rsidRPr="00615219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доходов на 2024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705</w:t>
      </w:r>
      <w:r>
        <w:rPr>
          <w:rFonts w:ascii="Times New Roman" w:eastAsia="Calibri" w:hAnsi="Times New Roman" w:cs="Times New Roman"/>
          <w:sz w:val="28"/>
          <w:szCs w:val="28"/>
        </w:rPr>
        <w:t>,1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489</w:t>
      </w:r>
      <w:r>
        <w:rPr>
          <w:rFonts w:ascii="Times New Roman" w:eastAsia="Calibri" w:hAnsi="Times New Roman" w:cs="Times New Roman"/>
          <w:sz w:val="28"/>
          <w:szCs w:val="28"/>
        </w:rPr>
        <w:t>,8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  и на 2025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750</w:t>
      </w:r>
      <w:r>
        <w:rPr>
          <w:rFonts w:ascii="Times New Roman" w:eastAsia="Calibri" w:hAnsi="Times New Roman" w:cs="Times New Roman"/>
          <w:sz w:val="28"/>
          <w:szCs w:val="28"/>
        </w:rPr>
        <w:t>,4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530</w:t>
      </w:r>
      <w:r>
        <w:rPr>
          <w:rFonts w:ascii="Times New Roman" w:eastAsia="Calibri" w:hAnsi="Times New Roman" w:cs="Times New Roman"/>
          <w:sz w:val="28"/>
          <w:szCs w:val="28"/>
        </w:rPr>
        <w:t>,8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3CA2EC6B" w14:textId="77777777" w:rsidR="00E77947" w:rsidRPr="00615219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на 2024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705</w:t>
      </w:r>
      <w:r>
        <w:rPr>
          <w:rFonts w:ascii="Times New Roman" w:eastAsia="Calibri" w:hAnsi="Times New Roman" w:cs="Times New Roman"/>
          <w:sz w:val="28"/>
          <w:szCs w:val="28"/>
        </w:rPr>
        <w:t xml:space="preserve">,1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 в  том числе условно утвержденные расходы  42</w:t>
      </w:r>
      <w:r>
        <w:rPr>
          <w:rFonts w:ascii="Times New Roman" w:eastAsia="Calibri" w:hAnsi="Times New Roman" w:cs="Times New Roman"/>
          <w:sz w:val="28"/>
          <w:szCs w:val="28"/>
        </w:rPr>
        <w:t xml:space="preserve">,6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 и на 2025 год в сумме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15219">
        <w:rPr>
          <w:rFonts w:ascii="Times New Roman" w:eastAsia="Calibri" w:hAnsi="Times New Roman" w:cs="Times New Roman"/>
          <w:sz w:val="28"/>
          <w:szCs w:val="28"/>
        </w:rPr>
        <w:t>750</w:t>
      </w:r>
      <w:r>
        <w:rPr>
          <w:rFonts w:ascii="Times New Roman" w:eastAsia="Calibri" w:hAnsi="Times New Roman" w:cs="Times New Roman"/>
          <w:sz w:val="28"/>
          <w:szCs w:val="28"/>
        </w:rPr>
        <w:t xml:space="preserve">,4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рублей; в  том числе условно утвержденные расходы 87</w:t>
      </w:r>
      <w:r>
        <w:rPr>
          <w:rFonts w:ascii="Times New Roman" w:eastAsia="Calibri" w:hAnsi="Times New Roman" w:cs="Times New Roman"/>
          <w:sz w:val="28"/>
          <w:szCs w:val="28"/>
        </w:rPr>
        <w:t>,5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14:paraId="51548F80" w14:textId="77777777" w:rsidR="00E77947" w:rsidRPr="00615219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на 2024 и  2025 годы 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11F80B" w14:textId="77777777" w:rsidR="00E77947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2025 года в сумме 0,00 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и на 1 января  2026 года в сумме 0,00 рублей.</w:t>
      </w:r>
    </w:p>
    <w:p w14:paraId="2CCAC71C" w14:textId="58DDEBB6" w:rsidR="000327D2" w:rsidRPr="00D24265" w:rsidRDefault="000327D2" w:rsidP="000327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4C9CDB5F" w14:textId="3DA62D88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r w:rsidR="00E74065">
        <w:rPr>
          <w:rFonts w:ascii="Times New Roman" w:eastAsia="Calibri" w:hAnsi="Times New Roman" w:cs="Times New Roman"/>
          <w:sz w:val="28"/>
          <w:szCs w:val="28"/>
        </w:rPr>
        <w:t>Рябчинский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E74065"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E77947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77947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E77947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55ACE11B" w14:textId="2A47A64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16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64449CF4" w14:textId="6C483611" w:rsidR="00D24265" w:rsidRPr="00D24265" w:rsidRDefault="00163F59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374615CE" w14:textId="59FD60E2" w:rsidR="00D24265" w:rsidRPr="00D24265" w:rsidRDefault="00163F59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46C0496F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CDF22D" w14:textId="77777777" w:rsidR="00D24265" w:rsidRPr="00D24265" w:rsidRDefault="00D24265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093C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2BEB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B243E" w14:textId="53671EFF" w:rsidR="002C1BF8" w:rsidRDefault="00E77947" w:rsidP="00D24265"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sectPr w:rsidR="002C1BF8" w:rsidSect="005F77E2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Пользователь" w:date="2022-11-28T11:35:00Z" w:initials="П">
    <w:p w14:paraId="7729E840" w14:textId="0FE55537" w:rsidR="007429EA" w:rsidRDefault="007429EA">
      <w:pPr>
        <w:pStyle w:val="af0"/>
      </w:pPr>
      <w:r>
        <w:rPr>
          <w:rStyle w:val="af"/>
        </w:rPr>
        <w:annotationRef/>
      </w:r>
      <w:r>
        <w:t>Нужно уточнить!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29E8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2F1B6B" w16cex:dateUtc="2022-11-28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29E840" w16cid:durableId="272F1B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46A8F" w14:textId="77777777" w:rsidR="007B75FB" w:rsidRDefault="007B75FB" w:rsidP="00AF2BF5">
      <w:pPr>
        <w:spacing w:after="0" w:line="240" w:lineRule="auto"/>
      </w:pPr>
      <w:r>
        <w:separator/>
      </w:r>
    </w:p>
  </w:endnote>
  <w:endnote w:type="continuationSeparator" w:id="0">
    <w:p w14:paraId="50AE68C9" w14:textId="77777777" w:rsidR="007B75FB" w:rsidRDefault="007B75FB" w:rsidP="00AF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999C0" w14:textId="77777777" w:rsidR="007B75FB" w:rsidRDefault="007B75FB" w:rsidP="00AF2BF5">
      <w:pPr>
        <w:spacing w:after="0" w:line="240" w:lineRule="auto"/>
      </w:pPr>
      <w:r>
        <w:separator/>
      </w:r>
    </w:p>
  </w:footnote>
  <w:footnote w:type="continuationSeparator" w:id="0">
    <w:p w14:paraId="71A53899" w14:textId="77777777" w:rsidR="007B75FB" w:rsidRDefault="007B75FB" w:rsidP="00AF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4837330"/>
      <w:docPartObj>
        <w:docPartGallery w:val="Page Numbers (Top of Page)"/>
        <w:docPartUnique/>
      </w:docPartObj>
    </w:sdtPr>
    <w:sdtEndPr/>
    <w:sdtContent>
      <w:p w14:paraId="1F2364D7" w14:textId="594C76C0" w:rsidR="00E10956" w:rsidRDefault="00E109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9A9BC" w14:textId="77777777" w:rsidR="00E10956" w:rsidRDefault="00E109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327D2"/>
    <w:rsid w:val="000342E8"/>
    <w:rsid w:val="000353BE"/>
    <w:rsid w:val="00036890"/>
    <w:rsid w:val="000445A5"/>
    <w:rsid w:val="00050173"/>
    <w:rsid w:val="00051C2A"/>
    <w:rsid w:val="000601D0"/>
    <w:rsid w:val="00060604"/>
    <w:rsid w:val="00062068"/>
    <w:rsid w:val="00064A42"/>
    <w:rsid w:val="00075C90"/>
    <w:rsid w:val="000810A4"/>
    <w:rsid w:val="000906B4"/>
    <w:rsid w:val="000920B3"/>
    <w:rsid w:val="00095DD4"/>
    <w:rsid w:val="000A1454"/>
    <w:rsid w:val="000A4820"/>
    <w:rsid w:val="000C0F2E"/>
    <w:rsid w:val="000D1BAD"/>
    <w:rsid w:val="000D50D1"/>
    <w:rsid w:val="000E289E"/>
    <w:rsid w:val="00104A0B"/>
    <w:rsid w:val="00117A11"/>
    <w:rsid w:val="00120870"/>
    <w:rsid w:val="001232DD"/>
    <w:rsid w:val="00127132"/>
    <w:rsid w:val="00133E0C"/>
    <w:rsid w:val="001545E6"/>
    <w:rsid w:val="00163F59"/>
    <w:rsid w:val="00164D68"/>
    <w:rsid w:val="00165E4A"/>
    <w:rsid w:val="0017565C"/>
    <w:rsid w:val="0018762A"/>
    <w:rsid w:val="001965EC"/>
    <w:rsid w:val="001D2DCB"/>
    <w:rsid w:val="001D4161"/>
    <w:rsid w:val="001E2CA8"/>
    <w:rsid w:val="001F0383"/>
    <w:rsid w:val="001F1F26"/>
    <w:rsid w:val="00204E0A"/>
    <w:rsid w:val="0021111D"/>
    <w:rsid w:val="00222E22"/>
    <w:rsid w:val="002314A1"/>
    <w:rsid w:val="002406F8"/>
    <w:rsid w:val="00242466"/>
    <w:rsid w:val="00246D60"/>
    <w:rsid w:val="00250983"/>
    <w:rsid w:val="002542BD"/>
    <w:rsid w:val="00261734"/>
    <w:rsid w:val="00262A39"/>
    <w:rsid w:val="002673D6"/>
    <w:rsid w:val="00294D04"/>
    <w:rsid w:val="002B0A5B"/>
    <w:rsid w:val="002B0C50"/>
    <w:rsid w:val="002B46D1"/>
    <w:rsid w:val="002B6B39"/>
    <w:rsid w:val="002C1BF8"/>
    <w:rsid w:val="002C6EB7"/>
    <w:rsid w:val="002D2720"/>
    <w:rsid w:val="002D6C1E"/>
    <w:rsid w:val="00313567"/>
    <w:rsid w:val="00343A77"/>
    <w:rsid w:val="00344184"/>
    <w:rsid w:val="00354479"/>
    <w:rsid w:val="00354A42"/>
    <w:rsid w:val="0036239C"/>
    <w:rsid w:val="003718A8"/>
    <w:rsid w:val="00371F20"/>
    <w:rsid w:val="003760FB"/>
    <w:rsid w:val="0038005B"/>
    <w:rsid w:val="003807BC"/>
    <w:rsid w:val="00385371"/>
    <w:rsid w:val="0038651C"/>
    <w:rsid w:val="003970E8"/>
    <w:rsid w:val="003A1B9C"/>
    <w:rsid w:val="003A5219"/>
    <w:rsid w:val="003F724F"/>
    <w:rsid w:val="00404002"/>
    <w:rsid w:val="00441904"/>
    <w:rsid w:val="0044383F"/>
    <w:rsid w:val="004501D2"/>
    <w:rsid w:val="00455D7C"/>
    <w:rsid w:val="00457E77"/>
    <w:rsid w:val="0047419B"/>
    <w:rsid w:val="0048249F"/>
    <w:rsid w:val="004877AD"/>
    <w:rsid w:val="004924D0"/>
    <w:rsid w:val="004A36EA"/>
    <w:rsid w:val="004D7C98"/>
    <w:rsid w:val="00503626"/>
    <w:rsid w:val="005112F7"/>
    <w:rsid w:val="00534394"/>
    <w:rsid w:val="005366A7"/>
    <w:rsid w:val="00551882"/>
    <w:rsid w:val="00552AF2"/>
    <w:rsid w:val="00554F0B"/>
    <w:rsid w:val="00561A27"/>
    <w:rsid w:val="00564D7F"/>
    <w:rsid w:val="0057202D"/>
    <w:rsid w:val="0057519A"/>
    <w:rsid w:val="0058125A"/>
    <w:rsid w:val="00591380"/>
    <w:rsid w:val="005A634D"/>
    <w:rsid w:val="005B5F9C"/>
    <w:rsid w:val="005B7990"/>
    <w:rsid w:val="005B7DA4"/>
    <w:rsid w:val="005E5404"/>
    <w:rsid w:val="005F1DE7"/>
    <w:rsid w:val="005F311E"/>
    <w:rsid w:val="005F77E2"/>
    <w:rsid w:val="00606EFA"/>
    <w:rsid w:val="00611499"/>
    <w:rsid w:val="00614E0E"/>
    <w:rsid w:val="00615219"/>
    <w:rsid w:val="00615AD1"/>
    <w:rsid w:val="00631947"/>
    <w:rsid w:val="00633A99"/>
    <w:rsid w:val="00655F0B"/>
    <w:rsid w:val="006601BE"/>
    <w:rsid w:val="00664681"/>
    <w:rsid w:val="0066601C"/>
    <w:rsid w:val="0066686D"/>
    <w:rsid w:val="00672CDA"/>
    <w:rsid w:val="006758D6"/>
    <w:rsid w:val="00686B15"/>
    <w:rsid w:val="00695878"/>
    <w:rsid w:val="00696567"/>
    <w:rsid w:val="00696D83"/>
    <w:rsid w:val="006A3A67"/>
    <w:rsid w:val="006A4BAB"/>
    <w:rsid w:val="006B20D9"/>
    <w:rsid w:val="006C07BB"/>
    <w:rsid w:val="006D0493"/>
    <w:rsid w:val="006D180E"/>
    <w:rsid w:val="006D4F16"/>
    <w:rsid w:val="006E744D"/>
    <w:rsid w:val="006F457D"/>
    <w:rsid w:val="006F4DB4"/>
    <w:rsid w:val="00717F4F"/>
    <w:rsid w:val="007238EF"/>
    <w:rsid w:val="007269A0"/>
    <w:rsid w:val="00733BB1"/>
    <w:rsid w:val="007429EA"/>
    <w:rsid w:val="007430A8"/>
    <w:rsid w:val="007435E2"/>
    <w:rsid w:val="00745C58"/>
    <w:rsid w:val="00747E8D"/>
    <w:rsid w:val="00761BFD"/>
    <w:rsid w:val="0078123C"/>
    <w:rsid w:val="00786A11"/>
    <w:rsid w:val="007951B5"/>
    <w:rsid w:val="007A0F3D"/>
    <w:rsid w:val="007A41D3"/>
    <w:rsid w:val="007B3978"/>
    <w:rsid w:val="007B75FB"/>
    <w:rsid w:val="007C046B"/>
    <w:rsid w:val="007C7303"/>
    <w:rsid w:val="007C76C8"/>
    <w:rsid w:val="007D06DA"/>
    <w:rsid w:val="007D7DC2"/>
    <w:rsid w:val="00802D58"/>
    <w:rsid w:val="008077FE"/>
    <w:rsid w:val="00810C9A"/>
    <w:rsid w:val="00816C2C"/>
    <w:rsid w:val="00833F66"/>
    <w:rsid w:val="0083500E"/>
    <w:rsid w:val="008359F5"/>
    <w:rsid w:val="008437CE"/>
    <w:rsid w:val="00843823"/>
    <w:rsid w:val="00860E22"/>
    <w:rsid w:val="00871922"/>
    <w:rsid w:val="00875061"/>
    <w:rsid w:val="00875C7C"/>
    <w:rsid w:val="00891FD4"/>
    <w:rsid w:val="0089395B"/>
    <w:rsid w:val="008E16B2"/>
    <w:rsid w:val="008E381B"/>
    <w:rsid w:val="008E5086"/>
    <w:rsid w:val="008F6751"/>
    <w:rsid w:val="009205BE"/>
    <w:rsid w:val="00921EFF"/>
    <w:rsid w:val="00922CB1"/>
    <w:rsid w:val="0093147B"/>
    <w:rsid w:val="00933C2A"/>
    <w:rsid w:val="00941FB2"/>
    <w:rsid w:val="00945125"/>
    <w:rsid w:val="009616C7"/>
    <w:rsid w:val="00970DD8"/>
    <w:rsid w:val="00971BD8"/>
    <w:rsid w:val="00984A80"/>
    <w:rsid w:val="009A3C9D"/>
    <w:rsid w:val="009B7385"/>
    <w:rsid w:val="009C1A89"/>
    <w:rsid w:val="009C52FB"/>
    <w:rsid w:val="009C6E99"/>
    <w:rsid w:val="009D1B62"/>
    <w:rsid w:val="009E59C1"/>
    <w:rsid w:val="009F55CE"/>
    <w:rsid w:val="009F76C6"/>
    <w:rsid w:val="00A01DFF"/>
    <w:rsid w:val="00A042A0"/>
    <w:rsid w:val="00A43A41"/>
    <w:rsid w:val="00A43D1F"/>
    <w:rsid w:val="00A6696A"/>
    <w:rsid w:val="00A72F91"/>
    <w:rsid w:val="00A731C5"/>
    <w:rsid w:val="00A822E8"/>
    <w:rsid w:val="00A86A69"/>
    <w:rsid w:val="00A939EE"/>
    <w:rsid w:val="00AA1DB8"/>
    <w:rsid w:val="00AA4438"/>
    <w:rsid w:val="00AA452F"/>
    <w:rsid w:val="00AB0E96"/>
    <w:rsid w:val="00AC2904"/>
    <w:rsid w:val="00AC328D"/>
    <w:rsid w:val="00AC4A05"/>
    <w:rsid w:val="00AD243D"/>
    <w:rsid w:val="00AE3056"/>
    <w:rsid w:val="00AF2BF5"/>
    <w:rsid w:val="00AF6206"/>
    <w:rsid w:val="00B242EE"/>
    <w:rsid w:val="00B367A9"/>
    <w:rsid w:val="00B37176"/>
    <w:rsid w:val="00B6632D"/>
    <w:rsid w:val="00B77604"/>
    <w:rsid w:val="00B8278B"/>
    <w:rsid w:val="00B82C6D"/>
    <w:rsid w:val="00B84DD2"/>
    <w:rsid w:val="00BA2335"/>
    <w:rsid w:val="00BA3187"/>
    <w:rsid w:val="00BB00D5"/>
    <w:rsid w:val="00BB2308"/>
    <w:rsid w:val="00BC4530"/>
    <w:rsid w:val="00C13537"/>
    <w:rsid w:val="00C321C9"/>
    <w:rsid w:val="00C356F2"/>
    <w:rsid w:val="00C55987"/>
    <w:rsid w:val="00C6722A"/>
    <w:rsid w:val="00C74AC2"/>
    <w:rsid w:val="00C75DC8"/>
    <w:rsid w:val="00C7635C"/>
    <w:rsid w:val="00C86401"/>
    <w:rsid w:val="00C86898"/>
    <w:rsid w:val="00CA36B7"/>
    <w:rsid w:val="00CB5042"/>
    <w:rsid w:val="00CD7B95"/>
    <w:rsid w:val="00CE6207"/>
    <w:rsid w:val="00CF2A2A"/>
    <w:rsid w:val="00CF3A96"/>
    <w:rsid w:val="00D06DBB"/>
    <w:rsid w:val="00D0732A"/>
    <w:rsid w:val="00D11D44"/>
    <w:rsid w:val="00D179C9"/>
    <w:rsid w:val="00D24265"/>
    <w:rsid w:val="00D371E4"/>
    <w:rsid w:val="00D373BD"/>
    <w:rsid w:val="00D43F3B"/>
    <w:rsid w:val="00D815A8"/>
    <w:rsid w:val="00D832B8"/>
    <w:rsid w:val="00DB79C7"/>
    <w:rsid w:val="00DC5883"/>
    <w:rsid w:val="00DE61EE"/>
    <w:rsid w:val="00DE74F4"/>
    <w:rsid w:val="00DF3C65"/>
    <w:rsid w:val="00DF6DDE"/>
    <w:rsid w:val="00E10956"/>
    <w:rsid w:val="00E2047C"/>
    <w:rsid w:val="00E20EE2"/>
    <w:rsid w:val="00E23AE7"/>
    <w:rsid w:val="00E2699C"/>
    <w:rsid w:val="00E27E7E"/>
    <w:rsid w:val="00E31883"/>
    <w:rsid w:val="00E51C16"/>
    <w:rsid w:val="00E52AA9"/>
    <w:rsid w:val="00E52ABE"/>
    <w:rsid w:val="00E6084A"/>
    <w:rsid w:val="00E65B1E"/>
    <w:rsid w:val="00E74065"/>
    <w:rsid w:val="00E77947"/>
    <w:rsid w:val="00E859AE"/>
    <w:rsid w:val="00E859FB"/>
    <w:rsid w:val="00E95761"/>
    <w:rsid w:val="00EA297A"/>
    <w:rsid w:val="00EB0A8D"/>
    <w:rsid w:val="00EB56F7"/>
    <w:rsid w:val="00EB58FE"/>
    <w:rsid w:val="00EC0B2B"/>
    <w:rsid w:val="00EC4B6A"/>
    <w:rsid w:val="00EC6368"/>
    <w:rsid w:val="00ED2676"/>
    <w:rsid w:val="00EE7299"/>
    <w:rsid w:val="00EF35AE"/>
    <w:rsid w:val="00EF35B6"/>
    <w:rsid w:val="00F16C9C"/>
    <w:rsid w:val="00F35ACF"/>
    <w:rsid w:val="00F35EE3"/>
    <w:rsid w:val="00F42F26"/>
    <w:rsid w:val="00F462EA"/>
    <w:rsid w:val="00F525DC"/>
    <w:rsid w:val="00F7250E"/>
    <w:rsid w:val="00F86236"/>
    <w:rsid w:val="00F93C1F"/>
    <w:rsid w:val="00FA231E"/>
    <w:rsid w:val="00FA6593"/>
    <w:rsid w:val="00FA758F"/>
    <w:rsid w:val="00FC77C1"/>
    <w:rsid w:val="00FE0E1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  <w:style w:type="paragraph" w:customStyle="1" w:styleId="ConsPlusNormal">
    <w:name w:val="ConsPlusNormal"/>
    <w:rsid w:val="00A04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qFormat/>
    <w:rsid w:val="00A042A0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7429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29E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29E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29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29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18</Pages>
  <Words>5963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300</cp:revision>
  <cp:lastPrinted>2022-11-25T08:56:00Z</cp:lastPrinted>
  <dcterms:created xsi:type="dcterms:W3CDTF">2021-11-22T12:21:00Z</dcterms:created>
  <dcterms:modified xsi:type="dcterms:W3CDTF">2022-11-28T09:25:00Z</dcterms:modified>
</cp:coreProperties>
</file>