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07" w:rsidRPr="000E0145" w:rsidRDefault="00BA2207" w:rsidP="00BA2207">
      <w:pPr>
        <w:spacing w:before="100" w:beforeAutospacing="1" w:after="100" w:afterAutospacing="1"/>
        <w:rPr>
          <w:b/>
          <w:sz w:val="28"/>
          <w:szCs w:val="28"/>
        </w:rPr>
      </w:pPr>
      <w:r w:rsidRPr="000E0145">
        <w:rPr>
          <w:b/>
          <w:sz w:val="28"/>
          <w:szCs w:val="28"/>
        </w:rPr>
        <w:t xml:space="preserve">                                          Информация </w:t>
      </w:r>
    </w:p>
    <w:p w:rsidR="00BA2207" w:rsidRPr="000E0145" w:rsidRDefault="00BA2207" w:rsidP="00BA2207">
      <w:pPr>
        <w:spacing w:before="100" w:beforeAutospacing="1" w:after="100" w:afterAutospacing="1"/>
        <w:rPr>
          <w:b/>
          <w:sz w:val="28"/>
          <w:szCs w:val="28"/>
        </w:rPr>
      </w:pPr>
      <w:r w:rsidRPr="000E0145">
        <w:rPr>
          <w:b/>
          <w:sz w:val="28"/>
          <w:szCs w:val="28"/>
        </w:rPr>
        <w:t>по развитию   субъектов малого и среднего предпринимательства на территории Рябчинского сельского поселения на 01.</w:t>
      </w:r>
      <w:r w:rsidR="000E0145">
        <w:rPr>
          <w:b/>
          <w:sz w:val="28"/>
          <w:szCs w:val="28"/>
        </w:rPr>
        <w:t>01</w:t>
      </w:r>
      <w:r w:rsidRPr="000E0145">
        <w:rPr>
          <w:b/>
          <w:sz w:val="28"/>
          <w:szCs w:val="28"/>
        </w:rPr>
        <w:t>.20</w:t>
      </w:r>
      <w:r w:rsidR="00491C33">
        <w:rPr>
          <w:b/>
          <w:sz w:val="28"/>
          <w:szCs w:val="28"/>
        </w:rPr>
        <w:t>22</w:t>
      </w:r>
      <w:r w:rsidRPr="000E0145">
        <w:rPr>
          <w:b/>
          <w:sz w:val="28"/>
          <w:szCs w:val="28"/>
        </w:rPr>
        <w:t xml:space="preserve"> г.</w:t>
      </w:r>
    </w:p>
    <w:p w:rsidR="00BA2207" w:rsidRPr="000E0145" w:rsidRDefault="00BA2207" w:rsidP="00BA2207">
      <w:pPr>
        <w:spacing w:before="100" w:beforeAutospacing="1" w:after="100" w:afterAutospacing="1"/>
        <w:rPr>
          <w:b/>
          <w:sz w:val="28"/>
          <w:szCs w:val="28"/>
        </w:rPr>
      </w:pPr>
    </w:p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sz w:val="28"/>
          <w:szCs w:val="28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sz w:val="28"/>
          <w:szCs w:val="28"/>
        </w:rPr>
        <w:t xml:space="preserve"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 w:rsidRPr="000E0145">
        <w:rPr>
          <w:sz w:val="28"/>
          <w:szCs w:val="28"/>
        </w:rPr>
        <w:t>самозанятости</w:t>
      </w:r>
      <w:proofErr w:type="spellEnd"/>
      <w:r w:rsidRPr="000E0145">
        <w:rPr>
          <w:sz w:val="28"/>
          <w:szCs w:val="28"/>
        </w:rPr>
        <w:t xml:space="preserve"> и др.</w:t>
      </w:r>
    </w:p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sz w:val="28"/>
          <w:szCs w:val="28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sz w:val="28"/>
          <w:szCs w:val="28"/>
        </w:rPr>
        <w:t> </w:t>
      </w:r>
    </w:p>
    <w:p w:rsidR="00BA2207" w:rsidRPr="000E0145" w:rsidRDefault="00B7525B" w:rsidP="00BA220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467.75pt;height:1.5pt" o:hralign="center" o:hrstd="t" o:hr="t" fillcolor="#a0a0a0" stroked="f"/>
        </w:pict>
      </w:r>
    </w:p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sz w:val="28"/>
          <w:szCs w:val="28"/>
        </w:rPr>
        <w:t xml:space="preserve">В адрес Администрации Рябчинского сельского поселения заявлений организаций и индивидуальных предпринимателей заявлений о предоставлении льгот, отсрочек, рассрочек, о списании </w:t>
      </w:r>
      <w:proofErr w:type="gramStart"/>
      <w:r w:rsidRPr="000E0145">
        <w:rPr>
          <w:sz w:val="28"/>
          <w:szCs w:val="28"/>
        </w:rPr>
        <w:t>задолженности  по</w:t>
      </w:r>
      <w:proofErr w:type="gramEnd"/>
      <w:r w:rsidRPr="000E0145">
        <w:rPr>
          <w:sz w:val="28"/>
          <w:szCs w:val="28"/>
        </w:rPr>
        <w:t xml:space="preserve"> платежам в бюджеты бюджетной системы Российской Федерации  не поступало.</w:t>
      </w:r>
    </w:p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0E0145">
        <w:rPr>
          <w:sz w:val="28"/>
          <w:szCs w:val="28"/>
        </w:rPr>
        <w:lastRenderedPageBreak/>
        <w:t>На </w:t>
      </w:r>
      <w:r w:rsidRPr="000E0145">
        <w:rPr>
          <w:b/>
          <w:bCs/>
          <w:sz w:val="28"/>
          <w:szCs w:val="28"/>
        </w:rPr>
        <w:t> 01.0</w:t>
      </w:r>
      <w:r w:rsidR="000E0145">
        <w:rPr>
          <w:b/>
          <w:bCs/>
          <w:sz w:val="28"/>
          <w:szCs w:val="28"/>
        </w:rPr>
        <w:t>1</w:t>
      </w:r>
      <w:r w:rsidRPr="000E0145">
        <w:rPr>
          <w:b/>
          <w:bCs/>
          <w:sz w:val="28"/>
          <w:szCs w:val="28"/>
        </w:rPr>
        <w:t>.20</w:t>
      </w:r>
      <w:r w:rsidR="00491C33">
        <w:rPr>
          <w:b/>
          <w:bCs/>
          <w:sz w:val="28"/>
          <w:szCs w:val="28"/>
        </w:rPr>
        <w:t>22</w:t>
      </w:r>
      <w:proofErr w:type="gramEnd"/>
      <w:r w:rsidRPr="000E0145">
        <w:rPr>
          <w:b/>
          <w:bCs/>
          <w:sz w:val="28"/>
          <w:szCs w:val="28"/>
        </w:rPr>
        <w:t xml:space="preserve"> года</w:t>
      </w:r>
      <w:r w:rsidRPr="000E0145">
        <w:rPr>
          <w:sz w:val="28"/>
          <w:szCs w:val="28"/>
        </w:rPr>
        <w:t> муниципально</w:t>
      </w:r>
      <w:r w:rsidR="00685314">
        <w:rPr>
          <w:sz w:val="28"/>
          <w:szCs w:val="28"/>
        </w:rPr>
        <w:t>е</w:t>
      </w:r>
      <w:r w:rsidRPr="000E0145">
        <w:rPr>
          <w:sz w:val="28"/>
          <w:szCs w:val="28"/>
        </w:rPr>
        <w:t xml:space="preserve"> имуществ</w:t>
      </w:r>
      <w:r w:rsidR="00685314">
        <w:rPr>
          <w:sz w:val="28"/>
          <w:szCs w:val="28"/>
        </w:rPr>
        <w:t>о</w:t>
      </w:r>
      <w:r w:rsidRPr="000E0145">
        <w:rPr>
          <w:sz w:val="28"/>
          <w:szCs w:val="28"/>
        </w:rPr>
        <w:t xml:space="preserve">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</w:t>
      </w:r>
      <w:r w:rsidR="000E0145">
        <w:rPr>
          <w:sz w:val="28"/>
          <w:szCs w:val="28"/>
        </w:rPr>
        <w:t>имеется.</w:t>
      </w:r>
      <w:r w:rsidRPr="000E0145">
        <w:rPr>
          <w:sz w:val="28"/>
          <w:szCs w:val="28"/>
        </w:rPr>
        <w:t> </w:t>
      </w:r>
    </w:p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b/>
          <w:bCs/>
          <w:sz w:val="28"/>
          <w:szCs w:val="28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sz w:val="28"/>
          <w:szCs w:val="28"/>
        </w:rPr>
        <w:t>На территории Ряб</w:t>
      </w:r>
      <w:r w:rsidR="00B7525B">
        <w:rPr>
          <w:sz w:val="28"/>
          <w:szCs w:val="28"/>
        </w:rPr>
        <w:t>ч</w:t>
      </w:r>
      <w:r w:rsidRPr="000E0145">
        <w:rPr>
          <w:sz w:val="28"/>
          <w:szCs w:val="28"/>
        </w:rPr>
        <w:t xml:space="preserve">инского сельского поселения зарегистрировано 4 субъекта малого предпринимательства (далее СМП), из них </w:t>
      </w:r>
      <w:r w:rsidR="00445DDF">
        <w:rPr>
          <w:sz w:val="28"/>
          <w:szCs w:val="28"/>
        </w:rPr>
        <w:t>3</w:t>
      </w:r>
      <w:r w:rsidRPr="000E0145">
        <w:rPr>
          <w:sz w:val="28"/>
          <w:szCs w:val="28"/>
        </w:rPr>
        <w:t>- индивидуальный предприниматель</w:t>
      </w:r>
      <w:r w:rsidR="00445DDF">
        <w:rPr>
          <w:sz w:val="28"/>
          <w:szCs w:val="28"/>
        </w:rPr>
        <w:t>, 1- юридическое лицо.</w:t>
      </w:r>
    </w:p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b/>
          <w:bCs/>
          <w:sz w:val="28"/>
          <w:szCs w:val="28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sz w:val="28"/>
          <w:szCs w:val="28"/>
        </w:rPr>
        <w:t>Общую информацию о реализации разных видов программ по поддержке и развитию малого и среднего предпринимательства можно найти на официальном сайте муниципального образования «Дубровский район» в разделе «Экономика» </w:t>
      </w:r>
    </w:p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b/>
          <w:bCs/>
          <w:sz w:val="28"/>
          <w:szCs w:val="28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</w:t>
      </w:r>
      <w:r w:rsidR="00685314">
        <w:rPr>
          <w:b/>
          <w:bCs/>
          <w:sz w:val="28"/>
          <w:szCs w:val="28"/>
        </w:rPr>
        <w:t>01</w:t>
      </w:r>
      <w:r w:rsidRPr="000E0145">
        <w:rPr>
          <w:b/>
          <w:bCs/>
          <w:sz w:val="28"/>
          <w:szCs w:val="28"/>
        </w:rPr>
        <w:t>.20</w:t>
      </w:r>
      <w:r w:rsidR="00491C33">
        <w:rPr>
          <w:b/>
          <w:bCs/>
          <w:sz w:val="28"/>
          <w:szCs w:val="28"/>
        </w:rPr>
        <w:t>22</w:t>
      </w:r>
      <w:r w:rsidRPr="000E0145">
        <w:rPr>
          <w:b/>
          <w:bCs/>
          <w:sz w:val="28"/>
          <w:szCs w:val="28"/>
        </w:rPr>
        <w:t xml:space="preserve"> 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316"/>
        <w:gridCol w:w="3848"/>
      </w:tblGrid>
      <w:tr w:rsidR="00BA2207" w:rsidRPr="000E0145" w:rsidTr="00BA22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BA22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145">
              <w:rPr>
                <w:b/>
                <w:bCs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BA22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145">
              <w:rPr>
                <w:b/>
                <w:bCs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BA22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145">
              <w:rPr>
                <w:b/>
                <w:bCs/>
                <w:sz w:val="28"/>
                <w:szCs w:val="28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BA2207" w:rsidRPr="000E0145" w:rsidTr="00BA22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BA22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0145">
              <w:rPr>
                <w:sz w:val="28"/>
                <w:szCs w:val="28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BA22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14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BA22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145">
              <w:rPr>
                <w:sz w:val="28"/>
                <w:szCs w:val="28"/>
              </w:rPr>
              <w:t>Сведения отсутствуют</w:t>
            </w:r>
          </w:p>
        </w:tc>
      </w:tr>
    </w:tbl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b/>
          <w:bCs/>
          <w:sz w:val="28"/>
          <w:szCs w:val="28"/>
        </w:rPr>
        <w:t xml:space="preserve">Сведения о числе замещенных рабочих мест в субъектах малого и среднего </w:t>
      </w:r>
      <w:proofErr w:type="gramStart"/>
      <w:r w:rsidRPr="000E0145">
        <w:rPr>
          <w:b/>
          <w:bCs/>
          <w:sz w:val="28"/>
          <w:szCs w:val="28"/>
        </w:rPr>
        <w:t>предпринимательства,  об</w:t>
      </w:r>
      <w:proofErr w:type="gramEnd"/>
      <w:r w:rsidRPr="000E0145">
        <w:rPr>
          <w:b/>
          <w:bCs/>
          <w:sz w:val="28"/>
          <w:szCs w:val="28"/>
        </w:rPr>
        <w:t xml:space="preserve"> их финансово-экономическом состоянии на 01.0</w:t>
      </w:r>
      <w:r w:rsidR="00445DDF">
        <w:rPr>
          <w:b/>
          <w:bCs/>
          <w:sz w:val="28"/>
          <w:szCs w:val="28"/>
        </w:rPr>
        <w:t>1</w:t>
      </w:r>
      <w:r w:rsidRPr="000E0145">
        <w:rPr>
          <w:b/>
          <w:bCs/>
          <w:sz w:val="28"/>
          <w:szCs w:val="28"/>
        </w:rPr>
        <w:t>.20</w:t>
      </w:r>
      <w:r w:rsidR="00491C33">
        <w:rPr>
          <w:b/>
          <w:bCs/>
          <w:sz w:val="28"/>
          <w:szCs w:val="28"/>
        </w:rPr>
        <w:t>22</w:t>
      </w:r>
      <w:r w:rsidRPr="000E0145">
        <w:rPr>
          <w:b/>
          <w:bCs/>
          <w:sz w:val="28"/>
          <w:szCs w:val="28"/>
        </w:rPr>
        <w:t>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3614"/>
        <w:gridCol w:w="3537"/>
      </w:tblGrid>
      <w:tr w:rsidR="00BA2207" w:rsidRPr="000E0145" w:rsidTr="00BA22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BA22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145">
              <w:rPr>
                <w:b/>
                <w:bCs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BA22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145">
              <w:rPr>
                <w:b/>
                <w:bCs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BA22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145">
              <w:rPr>
                <w:b/>
                <w:bCs/>
                <w:sz w:val="28"/>
                <w:szCs w:val="28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BA2207" w:rsidRPr="000E0145" w:rsidTr="00BA22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BA22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0145">
              <w:rPr>
                <w:sz w:val="28"/>
                <w:szCs w:val="28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3744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207" w:rsidRPr="000E0145" w:rsidRDefault="00BA22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145">
              <w:rPr>
                <w:sz w:val="28"/>
                <w:szCs w:val="28"/>
              </w:rPr>
              <w:t>Сведения отсутствуют</w:t>
            </w:r>
          </w:p>
        </w:tc>
      </w:tr>
    </w:tbl>
    <w:p w:rsidR="00BA2207" w:rsidRPr="000E0145" w:rsidRDefault="00BA2207" w:rsidP="00BA2207">
      <w:pPr>
        <w:spacing w:before="100" w:beforeAutospacing="1" w:after="100" w:afterAutospacing="1"/>
        <w:rPr>
          <w:sz w:val="28"/>
          <w:szCs w:val="28"/>
        </w:rPr>
      </w:pPr>
      <w:r w:rsidRPr="000E0145">
        <w:rPr>
          <w:sz w:val="28"/>
          <w:szCs w:val="28"/>
        </w:rPr>
        <w:lastRenderedPageBreak/>
        <w:t>Иные сведения финансово-экономического состояния субъектов малого и среднего предпринимательства отсутствуют.</w:t>
      </w:r>
    </w:p>
    <w:p w:rsidR="000E0145" w:rsidRPr="000E0145" w:rsidRDefault="00BA2207" w:rsidP="000E0145">
      <w:pPr>
        <w:widowControl w:val="0"/>
        <w:suppressAutoHyphens/>
        <w:autoSpaceDE w:val="0"/>
        <w:autoSpaceDN w:val="0"/>
        <w:adjustRightInd w:val="0"/>
        <w:rPr>
          <w:rFonts w:ascii="font299" w:eastAsia="font299" w:cs="font299"/>
          <w:bCs/>
          <w:sz w:val="28"/>
          <w:szCs w:val="28"/>
          <w:lang w:bidi="ru-RU"/>
        </w:rPr>
      </w:pPr>
      <w:r w:rsidRPr="000E0145">
        <w:rPr>
          <w:sz w:val="28"/>
          <w:szCs w:val="28"/>
        </w:rPr>
        <w:t>В целях создания благоприятного предпринимательского климата и условий для ведения бизнеса разработаны </w:t>
      </w:r>
      <w:r w:rsidR="000E0145">
        <w:rPr>
          <w:sz w:val="28"/>
          <w:szCs w:val="28"/>
        </w:rPr>
        <w:t>Программа</w:t>
      </w:r>
      <w:r w:rsidRPr="000E0145">
        <w:rPr>
          <w:i/>
          <w:iCs/>
          <w:sz w:val="28"/>
          <w:szCs w:val="28"/>
        </w:rPr>
        <w:t> </w:t>
      </w:r>
      <w:r w:rsidR="000E0145" w:rsidRPr="000E385C">
        <w:rPr>
          <w:rFonts w:ascii="font299" w:eastAsia="font299" w:cs="font299"/>
          <w:bCs/>
          <w:lang w:bidi="ru-RU"/>
        </w:rPr>
        <w:t>«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Развитие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  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субъектов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  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малого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 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и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среднего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предпринимательства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   </w:t>
      </w:r>
      <w:r w:rsidR="000E0145">
        <w:rPr>
          <w:rFonts w:ascii="font299" w:eastAsia="font299" w:cs="font299"/>
          <w:bCs/>
          <w:sz w:val="28"/>
          <w:szCs w:val="28"/>
          <w:lang w:bidi="ru-RU"/>
        </w:rPr>
        <w:t>на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территории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Рябчинского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     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сельского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           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поселения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Дубровского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района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  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Брянской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области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на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</w:t>
      </w:r>
      <w:r w:rsidR="00B7525B">
        <w:rPr>
          <w:rFonts w:eastAsia="font299"/>
          <w:bCs/>
          <w:sz w:val="28"/>
          <w:szCs w:val="28"/>
          <w:lang w:bidi="ru-RU"/>
        </w:rPr>
        <w:t>2022</w:t>
      </w:r>
      <w:bookmarkStart w:id="0" w:name="_GoBack"/>
      <w:bookmarkEnd w:id="0"/>
      <w:r w:rsidR="00491C33">
        <w:rPr>
          <w:rFonts w:eastAsia="font299"/>
          <w:bCs/>
          <w:sz w:val="28"/>
          <w:szCs w:val="28"/>
          <w:lang w:bidi="ru-RU"/>
        </w:rPr>
        <w:t>-2024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 xml:space="preserve"> </w:t>
      </w:r>
      <w:r w:rsidR="000E0145" w:rsidRPr="000E0145">
        <w:rPr>
          <w:rFonts w:ascii="font299" w:eastAsia="font299" w:cs="font299"/>
          <w:bCs/>
          <w:sz w:val="28"/>
          <w:szCs w:val="28"/>
          <w:lang w:bidi="ru-RU"/>
        </w:rPr>
        <w:t>годы»</w:t>
      </w:r>
    </w:p>
    <w:p w:rsidR="00BA2207" w:rsidRPr="000E0145" w:rsidRDefault="00BA2207" w:rsidP="00BA2207">
      <w:pPr>
        <w:spacing w:before="100" w:beforeAutospacing="1" w:after="100" w:afterAutospacing="1"/>
        <w:rPr>
          <w:b/>
          <w:sz w:val="28"/>
          <w:szCs w:val="28"/>
        </w:rPr>
      </w:pPr>
      <w:r w:rsidRPr="000E0145">
        <w:rPr>
          <w:b/>
          <w:bCs/>
          <w:i/>
          <w:iCs/>
          <w:sz w:val="28"/>
          <w:szCs w:val="28"/>
        </w:rPr>
        <w:t>Цель и Задачи Мероприятий.</w:t>
      </w:r>
    </w:p>
    <w:p w:rsidR="00BA2207" w:rsidRPr="000E0145" w:rsidRDefault="00BA2207" w:rsidP="00BA2207">
      <w:pPr>
        <w:pStyle w:val="ConsPlusNormal"/>
        <w:widowControl/>
        <w:ind w:firstLine="540"/>
        <w:jc w:val="both"/>
        <w:rPr>
          <w:b/>
          <w:bCs/>
          <w:i/>
          <w:iCs/>
          <w:sz w:val="28"/>
          <w:szCs w:val="28"/>
        </w:rPr>
      </w:pPr>
      <w:r w:rsidRPr="000E0145">
        <w:rPr>
          <w:rFonts w:ascii="Times New Roman" w:hAnsi="Times New Roman" w:cs="Times New Roman"/>
          <w:sz w:val="28"/>
          <w:szCs w:val="28"/>
        </w:rPr>
        <w:t xml:space="preserve">Основной целью Мероприятий является обеспечение благоприятных условий для развития малого и среднего предпринимательства на основе повышения качества и эффективности </w:t>
      </w:r>
      <w:proofErr w:type="gramStart"/>
      <w:r w:rsidRPr="000E0145">
        <w:rPr>
          <w:rFonts w:ascii="Times New Roman" w:hAnsi="Times New Roman" w:cs="Times New Roman"/>
          <w:sz w:val="28"/>
          <w:szCs w:val="28"/>
        </w:rPr>
        <w:t>мер  поддержки</w:t>
      </w:r>
      <w:proofErr w:type="gramEnd"/>
      <w:r w:rsidRPr="000E0145">
        <w:rPr>
          <w:rFonts w:ascii="Times New Roman" w:hAnsi="Times New Roman" w:cs="Times New Roman"/>
          <w:sz w:val="28"/>
          <w:szCs w:val="28"/>
        </w:rPr>
        <w:t xml:space="preserve"> на муниципальном уровне.</w:t>
      </w:r>
    </w:p>
    <w:p w:rsidR="00BA2207" w:rsidRPr="000E0145" w:rsidRDefault="00BA2207" w:rsidP="00BA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45">
        <w:rPr>
          <w:rFonts w:ascii="Times New Roman" w:hAnsi="Times New Roman" w:cs="Times New Roman"/>
          <w:sz w:val="28"/>
          <w:szCs w:val="28"/>
        </w:rPr>
        <w:t>Задачи Мероприятий определяются их конечной целью и заключаются в:</w:t>
      </w:r>
    </w:p>
    <w:p w:rsidR="00BA2207" w:rsidRPr="000E0145" w:rsidRDefault="00BA2207" w:rsidP="00BA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45">
        <w:rPr>
          <w:rFonts w:ascii="Times New Roman" w:hAnsi="Times New Roman" w:cs="Times New Roman"/>
          <w:sz w:val="28"/>
          <w:szCs w:val="28"/>
        </w:rPr>
        <w:t>создании благоприятных условий для устойчивой деятельности и преодоления административных барьеров на пути развития малого и среднего предпринимательства;</w:t>
      </w:r>
    </w:p>
    <w:p w:rsidR="00BA2207" w:rsidRPr="000E0145" w:rsidRDefault="00BA2207" w:rsidP="00BA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45">
        <w:rPr>
          <w:rFonts w:ascii="Times New Roman" w:hAnsi="Times New Roman" w:cs="Times New Roman"/>
          <w:sz w:val="28"/>
          <w:szCs w:val="28"/>
        </w:rPr>
        <w:t>отработке и внедрении прогрессивных финансовых технологий поддержки малого предпринимательства, консолидации средств и инструментов для финансирования приоритетных направлений развития малого и среднего предпринимательства;</w:t>
      </w:r>
    </w:p>
    <w:p w:rsidR="00BA2207" w:rsidRPr="000E0145" w:rsidRDefault="00BA2207" w:rsidP="00BA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45">
        <w:rPr>
          <w:rFonts w:ascii="Times New Roman" w:hAnsi="Times New Roman" w:cs="Times New Roman"/>
          <w:sz w:val="28"/>
          <w:szCs w:val="28"/>
        </w:rPr>
        <w:t xml:space="preserve">ускоренном создании новых рабочих </w:t>
      </w:r>
      <w:proofErr w:type="gramStart"/>
      <w:r w:rsidRPr="000E0145">
        <w:rPr>
          <w:rFonts w:ascii="Times New Roman" w:hAnsi="Times New Roman" w:cs="Times New Roman"/>
          <w:sz w:val="28"/>
          <w:szCs w:val="28"/>
        </w:rPr>
        <w:t xml:space="preserve">мест, </w:t>
      </w:r>
      <w:r w:rsidR="000E0145">
        <w:rPr>
          <w:rFonts w:ascii="Times New Roman" w:hAnsi="Times New Roman" w:cs="Times New Roman"/>
          <w:sz w:val="28"/>
          <w:szCs w:val="28"/>
        </w:rPr>
        <w:t xml:space="preserve"> </w:t>
      </w:r>
      <w:r w:rsidRPr="000E0145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0E0145">
        <w:rPr>
          <w:rFonts w:ascii="Times New Roman" w:hAnsi="Times New Roman" w:cs="Times New Roman"/>
          <w:sz w:val="28"/>
          <w:szCs w:val="28"/>
        </w:rPr>
        <w:t xml:space="preserve"> условий для экономического роста, адресной методической, информационной, консультационной, учебно-образовательной и юридической поддержки, предоставляемой инфраструктурой поддержки малого и среднего предпринимательства;</w:t>
      </w:r>
    </w:p>
    <w:p w:rsidR="00BA2207" w:rsidRPr="000E0145" w:rsidRDefault="00BA2207" w:rsidP="00BA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45">
        <w:rPr>
          <w:rFonts w:ascii="Times New Roman" w:hAnsi="Times New Roman" w:cs="Times New Roman"/>
          <w:sz w:val="28"/>
          <w:szCs w:val="28"/>
        </w:rPr>
        <w:t>обеспечении развития инфраструктуры поддержки малого и среднего предпринимательства;</w:t>
      </w:r>
    </w:p>
    <w:p w:rsidR="00BA2207" w:rsidRPr="000E0145" w:rsidRDefault="00BA2207" w:rsidP="00BA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45">
        <w:rPr>
          <w:rFonts w:ascii="Times New Roman" w:hAnsi="Times New Roman" w:cs="Times New Roman"/>
          <w:sz w:val="28"/>
          <w:szCs w:val="28"/>
        </w:rPr>
        <w:t>практическом содействии созданию новых и эффективному развитию действующих субъектов малого и среднего предпринимательства, укреплении социального статуса, повышении престижа предпринимателей, расширении информационного поля.</w:t>
      </w:r>
    </w:p>
    <w:p w:rsidR="00BA2207" w:rsidRPr="000E0145" w:rsidRDefault="00BA2207" w:rsidP="00BA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45">
        <w:rPr>
          <w:rFonts w:ascii="Times New Roman" w:hAnsi="Times New Roman" w:cs="Times New Roman"/>
          <w:sz w:val="28"/>
          <w:szCs w:val="28"/>
        </w:rPr>
        <w:t xml:space="preserve">Каждая из задач имеет взаимообусловленные связи с другими, которые в зависимости от функций государственной поддержки </w:t>
      </w:r>
      <w:proofErr w:type="gramStart"/>
      <w:r w:rsidRPr="000E0145">
        <w:rPr>
          <w:rFonts w:ascii="Times New Roman" w:hAnsi="Times New Roman" w:cs="Times New Roman"/>
          <w:sz w:val="28"/>
          <w:szCs w:val="28"/>
        </w:rPr>
        <w:t>малого  и</w:t>
      </w:r>
      <w:proofErr w:type="gramEnd"/>
      <w:r w:rsidRPr="000E014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решаются по следующим направлениям:</w:t>
      </w:r>
    </w:p>
    <w:p w:rsidR="00BA2207" w:rsidRPr="000E0145" w:rsidRDefault="00BA2207" w:rsidP="000E01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145">
        <w:rPr>
          <w:rFonts w:ascii="Times New Roman" w:hAnsi="Times New Roman" w:cs="Times New Roman"/>
          <w:sz w:val="28"/>
          <w:szCs w:val="28"/>
        </w:rPr>
        <w:t>совершенствование  нормативно</w:t>
      </w:r>
      <w:proofErr w:type="gramEnd"/>
      <w:r w:rsidRPr="000E0145">
        <w:rPr>
          <w:rFonts w:ascii="Times New Roman" w:hAnsi="Times New Roman" w:cs="Times New Roman"/>
          <w:sz w:val="28"/>
          <w:szCs w:val="28"/>
        </w:rPr>
        <w:t>-правовой базы развития и  поддержки малого  и среднего предпринимательства;</w:t>
      </w:r>
    </w:p>
    <w:p w:rsidR="00BA2207" w:rsidRPr="000E0145" w:rsidRDefault="00BA2207" w:rsidP="00BA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45">
        <w:rPr>
          <w:rFonts w:ascii="Times New Roman" w:hAnsi="Times New Roman" w:cs="Times New Roman"/>
          <w:sz w:val="28"/>
          <w:szCs w:val="28"/>
        </w:rPr>
        <w:t>создание новой и повышение эффективности использования действующей инфраструктуры поддержки малого и среднего предпринимательства;</w:t>
      </w:r>
    </w:p>
    <w:p w:rsidR="00BA2207" w:rsidRPr="000E0145" w:rsidRDefault="000E0145" w:rsidP="00BA22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207" w:rsidRPr="000E0145">
        <w:rPr>
          <w:rFonts w:ascii="Times New Roman" w:hAnsi="Times New Roman" w:cs="Times New Roman"/>
          <w:sz w:val="28"/>
          <w:szCs w:val="28"/>
        </w:rPr>
        <w:t>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деятельности.</w:t>
      </w:r>
    </w:p>
    <w:p w:rsidR="000E0145" w:rsidRPr="000E0145" w:rsidRDefault="000E0145">
      <w:pPr>
        <w:rPr>
          <w:sz w:val="28"/>
          <w:szCs w:val="28"/>
        </w:rPr>
      </w:pPr>
    </w:p>
    <w:sectPr w:rsidR="000E0145" w:rsidRPr="000E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9">
    <w:altName w:val="Arial Unicode MS"/>
    <w:charset w:val="80"/>
    <w:family w:val="roman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A0"/>
    <w:rsid w:val="000E0145"/>
    <w:rsid w:val="002065A0"/>
    <w:rsid w:val="002B651A"/>
    <w:rsid w:val="00374455"/>
    <w:rsid w:val="00445DDF"/>
    <w:rsid w:val="00491C33"/>
    <w:rsid w:val="00685314"/>
    <w:rsid w:val="00B52247"/>
    <w:rsid w:val="00B7525B"/>
    <w:rsid w:val="00BA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12E2-3C46-408D-8CA6-DEC74FFD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2018-06-05T10:58:00Z</dcterms:created>
  <dcterms:modified xsi:type="dcterms:W3CDTF">2022-04-25T09:43:00Z</dcterms:modified>
</cp:coreProperties>
</file>